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 xml:space="preserve">WG4 Meeting </w:t>
      </w:r>
      <w:r w:rsidR="00480218">
        <w:rPr>
          <w:rFonts w:ascii="Arial" w:eastAsia="SimSun" w:hAnsi="Arial" w:cs="Arial"/>
          <w:b/>
          <w:sz w:val="24"/>
          <w:szCs w:val="24"/>
          <w:lang w:eastAsia="zh-CN"/>
        </w:rPr>
        <w:t>AH-1807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B51D97" w:rsidRPr="00B51D97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</w:t>
      </w:r>
      <w:r w:rsidR="000E672A" w:rsidRPr="00B737BC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180910</w:t>
      </w:r>
      <w:r w:rsidR="000E672A">
        <w:rPr>
          <w:rFonts w:ascii="Arial" w:eastAsia="SimSun" w:hAnsi="Arial" w:cs="Times New Roman" w:hint="eastAsia"/>
          <w:b/>
          <w:bCs/>
          <w:sz w:val="24"/>
          <w:szCs w:val="20"/>
          <w:lang w:val="en-GB" w:eastAsia="zh-CN"/>
        </w:rPr>
        <w:t>6</w:t>
      </w:r>
      <w:bookmarkStart w:id="3" w:name="_GoBack"/>
      <w:bookmarkEnd w:id="3"/>
    </w:p>
    <w:p w:rsidR="00841BCD" w:rsidRPr="00841BCD" w:rsidRDefault="00480218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bookmarkStart w:id="4" w:name="_Hlk517193877"/>
      <w:bookmarkStart w:id="5" w:name="OLE_LINK11"/>
      <w:bookmarkStart w:id="6" w:name="OLE_LINK12"/>
      <w:r w:rsidRPr="00813C52">
        <w:rPr>
          <w:rFonts w:ascii="Arial" w:eastAsia="SimSun" w:hAnsi="Arial" w:cs="Times New Roman"/>
          <w:b/>
          <w:sz w:val="24"/>
          <w:szCs w:val="20"/>
          <w:lang w:val="en-GB"/>
        </w:rPr>
        <w:t>M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ontreal</w:t>
      </w:r>
      <w:r w:rsidRPr="00813C52">
        <w:rPr>
          <w:rFonts w:ascii="Arial" w:eastAsia="SimSun" w:hAnsi="Arial" w:cs="Times New Roman"/>
          <w:b/>
          <w:sz w:val="24"/>
          <w:szCs w:val="20"/>
          <w:lang w:val="en-GB"/>
        </w:rPr>
        <w:t>, Canada, July 2</w:t>
      </w:r>
      <w:r w:rsidRPr="00813C52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nd</w:t>
      </w:r>
      <w:r w:rsidRPr="00813C52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6</w:t>
      </w:r>
      <w:r w:rsidRPr="00813C52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Pr="00813C52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Pr="00813C52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2018</w:t>
      </w:r>
      <w:bookmarkEnd w:id="4"/>
      <w:bookmarkEnd w:id="5"/>
      <w:bookmarkEnd w:id="6"/>
    </w:p>
    <w:bookmarkEnd w:id="0"/>
    <w:bookmarkEnd w:id="1"/>
    <w:p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7639D6">
        <w:rPr>
          <w:rFonts w:ascii="Arial" w:eastAsia="Calibri" w:hAnsi="Arial" w:cs="Arial"/>
          <w:b/>
          <w:bCs/>
          <w:sz w:val="24"/>
          <w:lang w:val="en-GB"/>
        </w:rPr>
        <w:t xml:space="preserve">Simulation results for </w:t>
      </w:r>
      <w:r w:rsidR="00480218">
        <w:rPr>
          <w:rFonts w:ascii="Arial" w:eastAsia="Calibri" w:hAnsi="Arial" w:cs="Arial"/>
          <w:b/>
          <w:bCs/>
          <w:sz w:val="24"/>
          <w:lang w:val="en-GB"/>
        </w:rPr>
        <w:t>NR PU</w:t>
      </w:r>
      <w:r w:rsidR="000E3B62">
        <w:rPr>
          <w:rFonts w:ascii="Arial" w:eastAsia="Calibri" w:hAnsi="Arial" w:cs="Arial"/>
          <w:b/>
          <w:bCs/>
          <w:sz w:val="24"/>
          <w:lang w:val="en-GB"/>
        </w:rPr>
        <w:t>C</w:t>
      </w:r>
      <w:r w:rsidR="00480218">
        <w:rPr>
          <w:rFonts w:ascii="Arial" w:eastAsia="Calibri" w:hAnsi="Arial" w:cs="Arial"/>
          <w:b/>
          <w:bCs/>
          <w:sz w:val="24"/>
          <w:lang w:val="en-GB"/>
        </w:rPr>
        <w:t>CH</w:t>
      </w:r>
    </w:p>
    <w:p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480218">
        <w:rPr>
          <w:rFonts w:ascii="Arial" w:eastAsia="MS Mincho" w:hAnsi="Arial" w:cs="Arial"/>
          <w:b/>
          <w:bCs/>
          <w:sz w:val="24"/>
          <w:szCs w:val="20"/>
          <w:lang w:val="en-GB"/>
        </w:rPr>
        <w:t>5</w:t>
      </w:r>
      <w:r w:rsidR="00F1358E" w:rsidRPr="00F1358E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480218">
        <w:rPr>
          <w:rFonts w:ascii="Arial" w:eastAsia="MS Mincho" w:hAnsi="Arial" w:cs="Arial"/>
          <w:b/>
          <w:bCs/>
          <w:sz w:val="24"/>
          <w:szCs w:val="20"/>
          <w:lang w:val="en-GB"/>
        </w:rPr>
        <w:t>4</w:t>
      </w:r>
      <w:r w:rsidR="00F1358E" w:rsidRPr="00F1358E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480218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  <w:r w:rsidR="00F1358E" w:rsidRPr="00F1358E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0E3B62">
        <w:rPr>
          <w:rFonts w:ascii="Arial" w:eastAsia="MS Mincho" w:hAnsi="Arial" w:cs="Arial"/>
          <w:b/>
          <w:bCs/>
          <w:sz w:val="24"/>
          <w:szCs w:val="20"/>
          <w:lang w:val="en-GB"/>
        </w:rPr>
        <w:t>3</w:t>
      </w:r>
    </w:p>
    <w:p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974371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:rsidR="00974371" w:rsidRPr="00974371" w:rsidRDefault="00460DA5" w:rsidP="00974371">
      <w:pPr>
        <w:rPr>
          <w:lang w:val="en-GB"/>
        </w:rPr>
      </w:pPr>
      <w:r>
        <w:rPr>
          <w:lang w:val="en-GB"/>
        </w:rPr>
        <w:t>In this contribution we introduce simulation results using the parameters as agreed in [1].</w:t>
      </w:r>
    </w:p>
    <w:p w:rsidR="00460DA5" w:rsidRDefault="00460DA5" w:rsidP="00460DA5">
      <w:pPr>
        <w:pStyle w:val="RAN4H1"/>
      </w:pPr>
      <w:r>
        <w:t>Simulation assumptions</w:t>
      </w:r>
    </w:p>
    <w:p w:rsidR="00460DA5" w:rsidRPr="00392AC9" w:rsidRDefault="00460DA5" w:rsidP="00460DA5">
      <w:pPr>
        <w:rPr>
          <w:lang w:val="en-GB"/>
        </w:rPr>
      </w:pPr>
      <w:r>
        <w:rPr>
          <w:lang w:val="en-GB"/>
        </w:rPr>
        <w:t xml:space="preserve">Simulation assumptions as agreed for </w:t>
      </w:r>
      <w:r w:rsidR="00480218">
        <w:rPr>
          <w:lang w:val="en-GB"/>
        </w:rPr>
        <w:t>NR PU</w:t>
      </w:r>
      <w:r w:rsidR="000E3B62">
        <w:rPr>
          <w:lang w:val="en-GB"/>
        </w:rPr>
        <w:t>C</w:t>
      </w:r>
      <w:r w:rsidR="00480218">
        <w:rPr>
          <w:lang w:val="en-GB"/>
        </w:rPr>
        <w:t>CH</w:t>
      </w:r>
      <w:r>
        <w:rPr>
          <w:lang w:val="en-GB"/>
        </w:rPr>
        <w:t xml:space="preserve"> in [1] are shown below.</w:t>
      </w:r>
    </w:p>
    <w:p w:rsidR="00460DA5" w:rsidRDefault="00460DA5" w:rsidP="00460DA5">
      <w:pPr>
        <w:pStyle w:val="Caption"/>
        <w:keepNext/>
      </w:pPr>
      <w:bookmarkStart w:id="7" w:name="_Ref510706220"/>
      <w:r>
        <w:t xml:space="preserve">Table </w:t>
      </w:r>
      <w:r w:rsidR="00210816">
        <w:fldChar w:fldCharType="begin"/>
      </w:r>
      <w:r w:rsidR="00210816">
        <w:instrText xml:space="preserve"> SEQ Table \* ARABIC </w:instrText>
      </w:r>
      <w:r w:rsidR="00210816">
        <w:fldChar w:fldCharType="separate"/>
      </w:r>
      <w:r>
        <w:rPr>
          <w:noProof/>
        </w:rPr>
        <w:t>1</w:t>
      </w:r>
      <w:r w:rsidR="00210816">
        <w:rPr>
          <w:noProof/>
        </w:rPr>
        <w:fldChar w:fldCharType="end"/>
      </w:r>
      <w:bookmarkEnd w:id="7"/>
      <w:r>
        <w:t>: Simulation assumptions for</w:t>
      </w:r>
      <w:r w:rsidR="00480218">
        <w:t xml:space="preserve"> NR</w:t>
      </w:r>
      <w:r>
        <w:t xml:space="preserve"> PU</w:t>
      </w:r>
      <w:r w:rsidR="000E3B62">
        <w:t>C</w:t>
      </w:r>
      <w:r>
        <w:t>CH</w:t>
      </w:r>
    </w:p>
    <w:tbl>
      <w:tblPr>
        <w:tblW w:w="960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7"/>
        <w:gridCol w:w="1559"/>
        <w:gridCol w:w="2410"/>
        <w:gridCol w:w="1417"/>
        <w:gridCol w:w="2104"/>
      </w:tblGrid>
      <w:tr w:rsidR="000E3B62" w:rsidRPr="006F0462" w:rsidTr="00E40F61">
        <w:trPr>
          <w:trHeight w:val="299"/>
          <w:jc w:val="center"/>
        </w:trPr>
        <w:tc>
          <w:tcPr>
            <w:tcW w:w="211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E3B62" w:rsidRPr="006F0462" w:rsidRDefault="000E3B62" w:rsidP="00D60079">
            <w:r>
              <w:rPr>
                <w:b/>
                <w:bCs/>
              </w:rPr>
              <w:t>PUCCH format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E3B62" w:rsidRPr="006F0462" w:rsidRDefault="000E3B62" w:rsidP="000E3B62">
            <w:pPr>
              <w:jc w:val="center"/>
            </w:pPr>
            <w:r>
              <w:rPr>
                <w:b/>
                <w:bCs/>
              </w:rPr>
              <w:t>0</w:t>
            </w: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</w:tcPr>
          <w:p w:rsidR="000E3B62" w:rsidRPr="006F0462" w:rsidRDefault="000E3B62" w:rsidP="000E3B6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41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</w:tcPr>
          <w:p w:rsidR="000E3B62" w:rsidRPr="006F0462" w:rsidRDefault="000E3B62" w:rsidP="000E3B6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</w:p>
        </w:tc>
        <w:tc>
          <w:tcPr>
            <w:tcW w:w="210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</w:tcPr>
          <w:p w:rsidR="000E3B62" w:rsidRPr="006F0462" w:rsidRDefault="000E3B62" w:rsidP="000E3B6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</w:t>
            </w:r>
          </w:p>
        </w:tc>
      </w:tr>
      <w:tr w:rsidR="000E3B62" w:rsidRPr="006F0462" w:rsidTr="00E40F61">
        <w:trPr>
          <w:trHeight w:val="25"/>
          <w:jc w:val="center"/>
        </w:trPr>
        <w:tc>
          <w:tcPr>
            <w:tcW w:w="211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E3B62" w:rsidRPr="006F0462" w:rsidRDefault="000E3B62" w:rsidP="000E3B62">
            <w:pPr>
              <w:rPr>
                <w:b/>
                <w:bCs/>
              </w:rPr>
            </w:pPr>
            <w:r w:rsidRPr="00480218">
              <w:rPr>
                <w:b/>
                <w:bCs/>
                <w:lang w:val="en-GB"/>
              </w:rPr>
              <w:t>Number of Tx</w:t>
            </w:r>
          </w:p>
        </w:tc>
        <w:tc>
          <w:tcPr>
            <w:tcW w:w="155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E3B62" w:rsidRPr="006F0462" w:rsidRDefault="000E3B62" w:rsidP="000E3B6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41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:rsidR="000E3B62" w:rsidRPr="006F0462" w:rsidRDefault="00E40F61" w:rsidP="000E3B6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41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:rsidR="000E3B62" w:rsidRPr="006F0462" w:rsidRDefault="00E40F61" w:rsidP="000E3B6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10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:rsidR="000E3B62" w:rsidRPr="006F0462" w:rsidRDefault="00E40F61" w:rsidP="000E3B62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0E3B62" w:rsidRPr="006F0462" w:rsidTr="00E40F61">
        <w:trPr>
          <w:trHeight w:val="299"/>
          <w:jc w:val="center"/>
        </w:trPr>
        <w:tc>
          <w:tcPr>
            <w:tcW w:w="211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E3B62" w:rsidRPr="00480218" w:rsidRDefault="000E3B62" w:rsidP="000E3B62">
            <w:pPr>
              <w:rPr>
                <w:b/>
                <w:bCs/>
                <w:lang w:val="en-GB"/>
              </w:rPr>
            </w:pPr>
            <w:r w:rsidRPr="00480218">
              <w:rPr>
                <w:b/>
                <w:bCs/>
                <w:lang w:val="en-GB"/>
              </w:rPr>
              <w:t>Number of Rx</w:t>
            </w:r>
          </w:p>
        </w:tc>
        <w:tc>
          <w:tcPr>
            <w:tcW w:w="155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E3B62" w:rsidRPr="006F0462" w:rsidRDefault="000E3B62" w:rsidP="000E3B6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41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:rsidR="000E3B62" w:rsidRPr="006F0462" w:rsidRDefault="00E40F61" w:rsidP="000E3B6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41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:rsidR="000E3B62" w:rsidRPr="006F0462" w:rsidRDefault="00E40F61" w:rsidP="000E3B6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10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:rsidR="000E3B62" w:rsidRPr="006F0462" w:rsidRDefault="00E40F61" w:rsidP="000E3B62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E40F61" w:rsidRPr="006F0462" w:rsidTr="00E40F61">
        <w:trPr>
          <w:trHeight w:val="25"/>
          <w:jc w:val="center"/>
        </w:trPr>
        <w:tc>
          <w:tcPr>
            <w:tcW w:w="21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40F61" w:rsidRPr="006F0462" w:rsidRDefault="00E40F61" w:rsidP="00E40F61">
            <w:r>
              <w:rPr>
                <w:b/>
                <w:bCs/>
              </w:rPr>
              <w:t xml:space="preserve">SCS </w:t>
            </w:r>
            <w:bookmarkStart w:id="8" w:name="OLE_LINK18"/>
            <w:bookmarkStart w:id="9" w:name="OLE_LINK19"/>
            <w:r>
              <w:rPr>
                <w:b/>
                <w:bCs/>
              </w:rPr>
              <w:t>[KHz]</w:t>
            </w:r>
            <w:bookmarkEnd w:id="8"/>
            <w:bookmarkEnd w:id="9"/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40F61" w:rsidRPr="006F0462" w:rsidRDefault="00E40F61" w:rsidP="00E40F61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</w:tcPr>
          <w:p w:rsidR="00E40F61" w:rsidRPr="006F0462" w:rsidRDefault="00E40F61" w:rsidP="00E40F61">
            <w:pPr>
              <w:jc w:val="center"/>
            </w:pPr>
            <w:r>
              <w:rPr>
                <w:rFonts w:hint="eastAsia"/>
              </w:rPr>
              <w:t>15,30,60,12</w:t>
            </w:r>
            <w:r>
              <w:t>0</w:t>
            </w:r>
          </w:p>
        </w:tc>
        <w:tc>
          <w:tcPr>
            <w:tcW w:w="14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</w:tcPr>
          <w:p w:rsidR="00E40F61" w:rsidRPr="006F0462" w:rsidRDefault="00960EE8" w:rsidP="00E40F61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21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</w:tcPr>
          <w:p w:rsidR="00E40F61" w:rsidRPr="006F0462" w:rsidRDefault="00E40F61" w:rsidP="00E40F61">
            <w:pPr>
              <w:jc w:val="center"/>
            </w:pPr>
            <w:r>
              <w:rPr>
                <w:rFonts w:hint="eastAsia"/>
              </w:rPr>
              <w:t>15,30,60,12</w:t>
            </w:r>
            <w:r>
              <w:t>0</w:t>
            </w:r>
          </w:p>
        </w:tc>
      </w:tr>
      <w:tr w:rsidR="00E40F61" w:rsidRPr="006F0462" w:rsidTr="00E40F61">
        <w:trPr>
          <w:trHeight w:val="25"/>
          <w:jc w:val="center"/>
        </w:trPr>
        <w:tc>
          <w:tcPr>
            <w:tcW w:w="21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40F61" w:rsidRDefault="00E40F61" w:rsidP="00E40F61">
            <w:pPr>
              <w:rPr>
                <w:b/>
                <w:bCs/>
              </w:rPr>
            </w:pPr>
            <w:bookmarkStart w:id="10" w:name="OLE_LINK29"/>
            <w:bookmarkStart w:id="11" w:name="OLE_LINK30"/>
            <w:r w:rsidRPr="00E40F61">
              <w:rPr>
                <w:b/>
                <w:bCs/>
              </w:rPr>
              <w:t>CBW (MHz)</w:t>
            </w:r>
            <w:bookmarkEnd w:id="10"/>
            <w:bookmarkEnd w:id="11"/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40F61" w:rsidRDefault="00E40F61" w:rsidP="00E40F61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</w:tcPr>
          <w:p w:rsidR="00E40F61" w:rsidRPr="003B0457" w:rsidRDefault="00E40F61" w:rsidP="00E40F61">
            <w:pPr>
              <w:jc w:val="center"/>
            </w:pPr>
            <w:r w:rsidRPr="003B0457">
              <w:t xml:space="preserve">15kHz SCS: </w:t>
            </w:r>
            <w:r>
              <w:t>10</w:t>
            </w:r>
          </w:p>
          <w:p w:rsidR="00E40F61" w:rsidRDefault="00E40F61" w:rsidP="00E40F61">
            <w:pPr>
              <w:jc w:val="center"/>
            </w:pPr>
            <w:r w:rsidRPr="003B0457">
              <w:t xml:space="preserve">30kHz SCS: </w:t>
            </w:r>
            <w:r>
              <w:t>2</w:t>
            </w:r>
            <w:r w:rsidRPr="003B0457">
              <w:t xml:space="preserve">0, </w:t>
            </w:r>
            <w:r>
              <w:t>4</w:t>
            </w:r>
            <w:r w:rsidRPr="003B0457">
              <w:t>0, 100</w:t>
            </w:r>
          </w:p>
          <w:p w:rsidR="00E40F61" w:rsidRPr="003B0457" w:rsidRDefault="00E40F61" w:rsidP="00E40F61">
            <w:pPr>
              <w:jc w:val="center"/>
            </w:pPr>
            <w:bookmarkStart w:id="12" w:name="OLE_LINK20"/>
            <w:r w:rsidRPr="00E40F61">
              <w:t>60/120kHz</w:t>
            </w:r>
            <w:r>
              <w:t xml:space="preserve"> </w:t>
            </w:r>
            <w:r w:rsidRPr="003B0457">
              <w:t>SCS</w:t>
            </w:r>
            <w:bookmarkEnd w:id="12"/>
            <w:r w:rsidRPr="003B0457">
              <w:t>: 100</w:t>
            </w:r>
          </w:p>
        </w:tc>
        <w:tc>
          <w:tcPr>
            <w:tcW w:w="14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</w:tcPr>
          <w:p w:rsidR="00E40F61" w:rsidRPr="006F0462" w:rsidRDefault="00AB14F8" w:rsidP="00E40F61">
            <w:pPr>
              <w:jc w:val="center"/>
            </w:pPr>
            <w:r>
              <w:rPr>
                <w:rFonts w:hint="eastAsia"/>
              </w:rPr>
              <w:t>100</w:t>
            </w:r>
          </w:p>
        </w:tc>
        <w:tc>
          <w:tcPr>
            <w:tcW w:w="21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</w:tcPr>
          <w:p w:rsidR="00E40F61" w:rsidRPr="003B0457" w:rsidRDefault="00E40F61" w:rsidP="00E40F61">
            <w:pPr>
              <w:jc w:val="center"/>
            </w:pPr>
            <w:r w:rsidRPr="003B0457">
              <w:t xml:space="preserve">15kHz SCS: </w:t>
            </w:r>
            <w:r>
              <w:t>10</w:t>
            </w:r>
          </w:p>
          <w:p w:rsidR="00E40F61" w:rsidRDefault="00E40F61" w:rsidP="00E40F61">
            <w:pPr>
              <w:jc w:val="center"/>
            </w:pPr>
            <w:r w:rsidRPr="003B0457">
              <w:t xml:space="preserve">30kHz SCS: </w:t>
            </w:r>
            <w:r>
              <w:t>2</w:t>
            </w:r>
            <w:r w:rsidRPr="003B0457">
              <w:t xml:space="preserve">0, </w:t>
            </w:r>
            <w:r>
              <w:t>4</w:t>
            </w:r>
            <w:r w:rsidRPr="003B0457">
              <w:t>0, 100</w:t>
            </w:r>
          </w:p>
          <w:p w:rsidR="00E40F61" w:rsidRPr="003B0457" w:rsidRDefault="00E40F61" w:rsidP="00E40F61">
            <w:pPr>
              <w:jc w:val="center"/>
            </w:pPr>
            <w:r w:rsidRPr="00E40F61">
              <w:t>60/120kHz</w:t>
            </w:r>
            <w:r>
              <w:t xml:space="preserve"> </w:t>
            </w:r>
            <w:r w:rsidRPr="003B0457">
              <w:t>SCS: 100</w:t>
            </w:r>
          </w:p>
        </w:tc>
      </w:tr>
      <w:tr w:rsidR="00E40F61" w:rsidRPr="006F0462" w:rsidTr="00E40F61">
        <w:trPr>
          <w:trHeight w:val="299"/>
          <w:jc w:val="center"/>
        </w:trPr>
        <w:tc>
          <w:tcPr>
            <w:tcW w:w="21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40F61" w:rsidRPr="006F0462" w:rsidRDefault="00E40F61" w:rsidP="00E40F61">
            <w:r w:rsidRPr="006F0462">
              <w:rPr>
                <w:b/>
                <w:bCs/>
              </w:rPr>
              <w:t>Number of OFDM-symbols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40F61" w:rsidRPr="006F0462" w:rsidRDefault="00E40F61" w:rsidP="00E40F61">
            <w:pPr>
              <w:jc w:val="center"/>
            </w:pPr>
            <w:r w:rsidRPr="000E3B62">
              <w:t>1,2</w:t>
            </w: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</w:tcPr>
          <w:p w:rsidR="00E40F61" w:rsidRPr="006F0462" w:rsidRDefault="00E40F61" w:rsidP="00E40F61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4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</w:tcPr>
          <w:p w:rsidR="00E40F61" w:rsidRPr="006F0462" w:rsidRDefault="00960EE8" w:rsidP="00E40F6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1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</w:tcPr>
          <w:p w:rsidR="00E40F61" w:rsidRPr="006F0462" w:rsidRDefault="00960EE8" w:rsidP="00E40F61">
            <w:pPr>
              <w:jc w:val="center"/>
            </w:pPr>
            <w:r>
              <w:rPr>
                <w:rFonts w:hint="eastAsia"/>
              </w:rPr>
              <w:t>14</w:t>
            </w:r>
          </w:p>
        </w:tc>
      </w:tr>
      <w:tr w:rsidR="00E40F61" w:rsidRPr="006F0462" w:rsidTr="00E40F61">
        <w:trPr>
          <w:trHeight w:val="299"/>
          <w:jc w:val="center"/>
        </w:trPr>
        <w:tc>
          <w:tcPr>
            <w:tcW w:w="21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40F61" w:rsidRPr="006F0462" w:rsidRDefault="00E40F61" w:rsidP="00E40F61">
            <w:r>
              <w:rPr>
                <w:b/>
                <w:bCs/>
              </w:rPr>
              <w:t>UCI bit number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40F61" w:rsidRPr="006F0462" w:rsidRDefault="00E40F61" w:rsidP="00E40F6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:rsidR="00E40F61" w:rsidRPr="006F0462" w:rsidRDefault="00E40F61" w:rsidP="00E40F6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4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:rsidR="00E40F61" w:rsidRPr="006F0462" w:rsidRDefault="00960EE8" w:rsidP="00E40F6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1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:rsidR="00E40F61" w:rsidRPr="006F0462" w:rsidRDefault="00E40F61" w:rsidP="00E40F61">
            <w:pPr>
              <w:jc w:val="center"/>
            </w:pPr>
            <w:r>
              <w:rPr>
                <w:rFonts w:hint="eastAsia"/>
              </w:rPr>
              <w:t>16</w:t>
            </w:r>
          </w:p>
        </w:tc>
      </w:tr>
      <w:tr w:rsidR="00E40F61" w:rsidRPr="006F0462" w:rsidTr="00E40F61">
        <w:trPr>
          <w:trHeight w:val="299"/>
          <w:jc w:val="center"/>
        </w:trPr>
        <w:tc>
          <w:tcPr>
            <w:tcW w:w="21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40F61" w:rsidRPr="006F0462" w:rsidRDefault="00E40F61" w:rsidP="00E40F61">
            <w:r w:rsidRPr="006F0462">
              <w:rPr>
                <w:b/>
                <w:bCs/>
              </w:rPr>
              <w:t xml:space="preserve">Number of </w:t>
            </w:r>
            <w:r>
              <w:rPr>
                <w:b/>
                <w:bCs/>
              </w:rPr>
              <w:t>PRB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40F61" w:rsidRPr="006F0462" w:rsidRDefault="00E40F61" w:rsidP="00E40F6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:rsidR="00E40F61" w:rsidRPr="006F0462" w:rsidRDefault="00E40F61" w:rsidP="00E40F6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4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:rsidR="00E40F61" w:rsidRPr="006F0462" w:rsidRDefault="00960EE8" w:rsidP="00E40F6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1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:rsidR="00E40F61" w:rsidRPr="006F0462" w:rsidRDefault="00960EE8" w:rsidP="00E40F61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E40F61" w:rsidRPr="006F0462" w:rsidTr="00E40F61">
        <w:trPr>
          <w:trHeight w:val="392"/>
          <w:jc w:val="center"/>
        </w:trPr>
        <w:tc>
          <w:tcPr>
            <w:tcW w:w="21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40F61" w:rsidRPr="006F0462" w:rsidRDefault="00E40F61" w:rsidP="00E40F61">
            <w:r>
              <w:rPr>
                <w:b/>
                <w:bCs/>
              </w:rPr>
              <w:t>Carrier Frequency [GHz]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40F61" w:rsidRPr="006F0462" w:rsidRDefault="009B5D92" w:rsidP="00E40F61">
            <w:pPr>
              <w:jc w:val="center"/>
            </w:pPr>
            <w:r>
              <w:rPr>
                <w:rFonts w:hint="eastAsia"/>
              </w:rPr>
              <w:t>5.4</w:t>
            </w: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:rsidR="00E40F61" w:rsidRPr="006F0462" w:rsidRDefault="009B5D92" w:rsidP="00E40F61">
            <w:pPr>
              <w:jc w:val="center"/>
            </w:pPr>
            <w:r>
              <w:rPr>
                <w:rFonts w:hint="eastAsia"/>
              </w:rPr>
              <w:t>5.4</w:t>
            </w:r>
            <w:r>
              <w:t>, 26</w:t>
            </w:r>
          </w:p>
        </w:tc>
        <w:tc>
          <w:tcPr>
            <w:tcW w:w="14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:rsidR="00E40F61" w:rsidRPr="006F0462" w:rsidRDefault="009B5D92" w:rsidP="00E40F61">
            <w:pPr>
              <w:jc w:val="center"/>
            </w:pPr>
            <w:r>
              <w:rPr>
                <w:rFonts w:hint="eastAsia"/>
              </w:rPr>
              <w:t>5.4</w:t>
            </w:r>
          </w:p>
        </w:tc>
        <w:tc>
          <w:tcPr>
            <w:tcW w:w="21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:rsidR="00E40F61" w:rsidRPr="006F0462" w:rsidRDefault="009B5D92" w:rsidP="00E40F61">
            <w:pPr>
              <w:jc w:val="center"/>
            </w:pPr>
            <w:r>
              <w:rPr>
                <w:rFonts w:hint="eastAsia"/>
              </w:rPr>
              <w:t>5.4</w:t>
            </w:r>
            <w:r>
              <w:t>, 26</w:t>
            </w:r>
          </w:p>
        </w:tc>
      </w:tr>
      <w:tr w:rsidR="00E40F61" w:rsidRPr="006F0462" w:rsidTr="00E40F61">
        <w:trPr>
          <w:trHeight w:val="392"/>
          <w:jc w:val="center"/>
        </w:trPr>
        <w:tc>
          <w:tcPr>
            <w:tcW w:w="21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40F61" w:rsidRPr="006F0462" w:rsidRDefault="00E40F61" w:rsidP="00E40F61">
            <w:r w:rsidRPr="00480218">
              <w:rPr>
                <w:b/>
                <w:bCs/>
                <w:lang w:val="en-GB"/>
              </w:rPr>
              <w:t xml:space="preserve">Propagation </w:t>
            </w:r>
            <w:r>
              <w:rPr>
                <w:b/>
                <w:bCs/>
              </w:rPr>
              <w:t>Channel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40F61" w:rsidRPr="006F0462" w:rsidRDefault="00E40F61" w:rsidP="00E40F61">
            <w:pPr>
              <w:jc w:val="center"/>
            </w:pPr>
            <w:r w:rsidRPr="000E3B62">
              <w:rPr>
                <w:lang w:val="en-GB"/>
              </w:rPr>
              <w:t>AWGN</w:t>
            </w: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:rsidR="00E40F61" w:rsidRPr="006F0462" w:rsidRDefault="00E40F61" w:rsidP="00E40F61">
            <w:pPr>
              <w:jc w:val="center"/>
            </w:pPr>
            <w:r w:rsidRPr="000E3B62">
              <w:rPr>
                <w:lang w:val="en-GB"/>
              </w:rPr>
              <w:t>AWGN</w:t>
            </w:r>
          </w:p>
        </w:tc>
        <w:tc>
          <w:tcPr>
            <w:tcW w:w="14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:rsidR="00E40F61" w:rsidRPr="006F0462" w:rsidRDefault="00E40F61" w:rsidP="00E40F61">
            <w:pPr>
              <w:jc w:val="center"/>
            </w:pPr>
            <w:r w:rsidRPr="000E3B62">
              <w:rPr>
                <w:lang w:val="en-GB"/>
              </w:rPr>
              <w:t>AWGN</w:t>
            </w:r>
          </w:p>
        </w:tc>
        <w:tc>
          <w:tcPr>
            <w:tcW w:w="21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:rsidR="00E40F61" w:rsidRPr="006F0462" w:rsidRDefault="00E40F61" w:rsidP="00E40F61">
            <w:pPr>
              <w:jc w:val="center"/>
            </w:pPr>
            <w:r w:rsidRPr="000E3B62">
              <w:rPr>
                <w:lang w:val="en-GB"/>
              </w:rPr>
              <w:t>AWGN</w:t>
            </w:r>
          </w:p>
        </w:tc>
      </w:tr>
    </w:tbl>
    <w:p w:rsidR="00460DA5" w:rsidRPr="00480218" w:rsidRDefault="00460DA5" w:rsidP="00460DA5">
      <w:pPr>
        <w:rPr>
          <w:lang w:val="en-GB"/>
        </w:rPr>
      </w:pPr>
    </w:p>
    <w:p w:rsidR="00460DA5" w:rsidRDefault="00460DA5" w:rsidP="00460DA5">
      <w:pPr>
        <w:pStyle w:val="RAN4H1"/>
      </w:pPr>
      <w:r>
        <w:t>Simulation results</w:t>
      </w:r>
    </w:p>
    <w:p w:rsidR="00460DA5" w:rsidRPr="00392AC9" w:rsidRDefault="00460DA5" w:rsidP="00460DA5">
      <w:pPr>
        <w:rPr>
          <w:lang w:val="en-GB"/>
        </w:rPr>
      </w:pPr>
      <w:r>
        <w:rPr>
          <w:lang w:val="en-GB"/>
        </w:rPr>
        <w:t xml:space="preserve">Simulation results for </w:t>
      </w:r>
      <w:r w:rsidR="00480218">
        <w:rPr>
          <w:lang w:val="en-GB"/>
        </w:rPr>
        <w:t xml:space="preserve">NR </w:t>
      </w:r>
      <w:r>
        <w:rPr>
          <w:lang w:val="en-GB"/>
        </w:rPr>
        <w:t>PU</w:t>
      </w:r>
      <w:r w:rsidR="000E3B62">
        <w:rPr>
          <w:lang w:val="en-GB"/>
        </w:rPr>
        <w:t>C</w:t>
      </w:r>
      <w:r>
        <w:rPr>
          <w:lang w:val="en-GB"/>
        </w:rPr>
        <w:t>CH us</w:t>
      </w:r>
      <w:r w:rsidR="00AF117F">
        <w:rPr>
          <w:lang w:val="en-GB"/>
        </w:rPr>
        <w:t>ing the parameters from Table 1</w:t>
      </w:r>
      <w:r w:rsidR="006D7B48">
        <w:rPr>
          <w:lang w:val="en-GB"/>
        </w:rPr>
        <w:t xml:space="preserve">, and </w:t>
      </w:r>
      <w:r w:rsidR="006D7B48">
        <w:t>t</w:t>
      </w:r>
      <w:r w:rsidR="006D7B48" w:rsidRPr="00341700">
        <w:t xml:space="preserve">he </w:t>
      </w:r>
      <w:bookmarkStart w:id="13" w:name="OLE_LINK10"/>
      <w:bookmarkStart w:id="14" w:name="OLE_LINK13"/>
      <w:r w:rsidR="006D7B48" w:rsidRPr="00341700">
        <w:t>DTX to ACK probabilit</w:t>
      </w:r>
      <w:bookmarkEnd w:id="13"/>
      <w:r w:rsidR="006D7B48" w:rsidRPr="00341700">
        <w:t>y</w:t>
      </w:r>
      <w:bookmarkEnd w:id="14"/>
      <w:r w:rsidR="006D7B48">
        <w:t xml:space="preserve"> less </w:t>
      </w:r>
      <w:r w:rsidR="00AB5FC7">
        <w:t>than</w:t>
      </w:r>
      <w:r w:rsidR="006D7B48" w:rsidRPr="006D7B48">
        <w:rPr>
          <w:lang w:val="en-GB"/>
        </w:rPr>
        <w:t xml:space="preserve"> 1%</w:t>
      </w:r>
      <w:r w:rsidR="00106F8F">
        <w:rPr>
          <w:lang w:val="en-GB"/>
        </w:rPr>
        <w:t xml:space="preserve"> </w:t>
      </w:r>
      <w:r>
        <w:rPr>
          <w:lang w:val="en-GB"/>
        </w:rPr>
        <w:t>are shown below in Table 2</w:t>
      </w:r>
      <w:r w:rsidR="00106F8F">
        <w:rPr>
          <w:lang w:val="en-GB"/>
        </w:rPr>
        <w:t xml:space="preserve"> for format 0</w:t>
      </w:r>
      <w:r w:rsidR="00AF117F">
        <w:rPr>
          <w:lang w:val="en-GB"/>
        </w:rPr>
        <w:t>, Table 3</w:t>
      </w:r>
      <w:r w:rsidR="00106F8F">
        <w:rPr>
          <w:lang w:val="en-GB"/>
        </w:rPr>
        <w:t xml:space="preserve"> for format 1</w:t>
      </w:r>
      <w:r w:rsidR="00AF117F">
        <w:rPr>
          <w:lang w:val="en-GB"/>
        </w:rPr>
        <w:t>, Table 4</w:t>
      </w:r>
      <w:r w:rsidR="00106F8F">
        <w:rPr>
          <w:lang w:val="en-GB"/>
        </w:rPr>
        <w:t xml:space="preserve"> for format 2</w:t>
      </w:r>
      <w:r w:rsidR="000E3B62">
        <w:rPr>
          <w:lang w:val="en-GB"/>
        </w:rPr>
        <w:t>, Table 5</w:t>
      </w:r>
      <w:r w:rsidR="00106F8F">
        <w:rPr>
          <w:lang w:val="en-GB"/>
        </w:rPr>
        <w:t xml:space="preserve"> </w:t>
      </w:r>
      <w:r w:rsidR="005420DC">
        <w:rPr>
          <w:lang w:val="en-GB"/>
        </w:rPr>
        <w:t xml:space="preserve">and Table 6 </w:t>
      </w:r>
      <w:r w:rsidR="00106F8F">
        <w:rPr>
          <w:lang w:val="en-GB"/>
        </w:rPr>
        <w:t>for format 3</w:t>
      </w:r>
      <w:r>
        <w:rPr>
          <w:lang w:val="en-GB"/>
        </w:rPr>
        <w:t>.</w:t>
      </w:r>
    </w:p>
    <w:p w:rsidR="00460DA5" w:rsidRDefault="00460DA5" w:rsidP="00460DA5">
      <w:pPr>
        <w:pStyle w:val="Caption"/>
        <w:keepNext/>
      </w:pPr>
      <w:r>
        <w:lastRenderedPageBreak/>
        <w:t xml:space="preserve">Table </w:t>
      </w:r>
      <w:r w:rsidR="00210816">
        <w:fldChar w:fldCharType="begin"/>
      </w:r>
      <w:r w:rsidR="00210816">
        <w:instrText xml:space="preserve"> SEQ Table \* ARAB</w:instrText>
      </w:r>
      <w:r w:rsidR="00210816">
        <w:instrText xml:space="preserve">IC </w:instrText>
      </w:r>
      <w:r w:rsidR="00210816">
        <w:fldChar w:fldCharType="separate"/>
      </w:r>
      <w:r>
        <w:rPr>
          <w:noProof/>
        </w:rPr>
        <w:t>2</w:t>
      </w:r>
      <w:r w:rsidR="00210816">
        <w:rPr>
          <w:noProof/>
        </w:rPr>
        <w:fldChar w:fldCharType="end"/>
      </w:r>
      <w:r>
        <w:t xml:space="preserve">: Initial simulation results </w:t>
      </w:r>
      <w:r w:rsidR="000E3B62">
        <w:t>for PUCCH format 0</w:t>
      </w:r>
    </w:p>
    <w:tbl>
      <w:tblPr>
        <w:tblStyle w:val="TableGrid"/>
        <w:tblW w:w="6516" w:type="dxa"/>
        <w:jc w:val="center"/>
        <w:tblCellMar>
          <w:top w:w="57" w:type="dxa"/>
          <w:bottom w:w="57" w:type="dxa"/>
        </w:tblCellMar>
        <w:tblLook w:val="0600" w:firstRow="0" w:lastRow="0" w:firstColumn="0" w:lastColumn="0" w:noHBand="1" w:noVBand="1"/>
      </w:tblPr>
      <w:tblGrid>
        <w:gridCol w:w="1129"/>
        <w:gridCol w:w="1276"/>
        <w:gridCol w:w="1559"/>
        <w:gridCol w:w="2552"/>
      </w:tblGrid>
      <w:tr w:rsidR="00E70632" w:rsidRPr="00E532A5" w:rsidTr="001B44B3">
        <w:trPr>
          <w:trHeight w:val="521"/>
          <w:jc w:val="center"/>
        </w:trPr>
        <w:tc>
          <w:tcPr>
            <w:tcW w:w="1129" w:type="dxa"/>
          </w:tcPr>
          <w:p w:rsidR="00E70632" w:rsidRPr="0062201A" w:rsidRDefault="00E70632" w:rsidP="00251E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b/>
                <w:bCs/>
              </w:rPr>
              <w:t>SCS [KHz]</w:t>
            </w:r>
          </w:p>
        </w:tc>
        <w:tc>
          <w:tcPr>
            <w:tcW w:w="1276" w:type="dxa"/>
          </w:tcPr>
          <w:p w:rsidR="00E70632" w:rsidRPr="0062201A" w:rsidRDefault="00E70632" w:rsidP="00251ED2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F61">
              <w:rPr>
                <w:b/>
                <w:bCs/>
              </w:rPr>
              <w:t>CBW (MHz)</w:t>
            </w:r>
          </w:p>
        </w:tc>
        <w:tc>
          <w:tcPr>
            <w:tcW w:w="1559" w:type="dxa"/>
          </w:tcPr>
          <w:p w:rsidR="00E70632" w:rsidRPr="0062201A" w:rsidRDefault="00E70632" w:rsidP="00251ED2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0462">
              <w:rPr>
                <w:b/>
                <w:bCs/>
              </w:rPr>
              <w:t>Number of OFDM-symbols</w:t>
            </w:r>
          </w:p>
        </w:tc>
        <w:tc>
          <w:tcPr>
            <w:tcW w:w="2552" w:type="dxa"/>
          </w:tcPr>
          <w:p w:rsidR="00E70632" w:rsidRPr="0062201A" w:rsidRDefault="00E70632" w:rsidP="00251ED2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SNR [dB] </w:t>
            </w:r>
            <w:r w:rsidRPr="00356F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with </w:t>
            </w:r>
            <w:r w:rsidR="006D7B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ACK </w:t>
            </w:r>
            <w:r w:rsidR="006D7B48" w:rsidRPr="006D7B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missed detection</w:t>
            </w:r>
            <w:r w:rsidRPr="00356F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probability 1 %</w:t>
            </w:r>
          </w:p>
        </w:tc>
      </w:tr>
      <w:tr w:rsidR="00E70632" w:rsidRPr="00E532A5" w:rsidTr="001B44B3">
        <w:trPr>
          <w:trHeight w:val="336"/>
          <w:jc w:val="center"/>
        </w:trPr>
        <w:tc>
          <w:tcPr>
            <w:tcW w:w="1129" w:type="dxa"/>
          </w:tcPr>
          <w:p w:rsidR="00E70632" w:rsidRPr="0062201A" w:rsidRDefault="00E70632" w:rsidP="00251E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276" w:type="dxa"/>
          </w:tcPr>
          <w:p w:rsidR="00E70632" w:rsidRPr="0062201A" w:rsidRDefault="00E70632" w:rsidP="00251E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559" w:type="dxa"/>
          </w:tcPr>
          <w:p w:rsidR="00E70632" w:rsidRPr="006F0462" w:rsidRDefault="00E70632" w:rsidP="00251ED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2552" w:type="dxa"/>
          </w:tcPr>
          <w:p w:rsidR="00E70632" w:rsidRPr="0062201A" w:rsidRDefault="006D7B48" w:rsidP="00251E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3.6</w:t>
            </w:r>
          </w:p>
        </w:tc>
      </w:tr>
      <w:tr w:rsidR="00E70632" w:rsidRPr="00E532A5" w:rsidTr="001B44B3">
        <w:trPr>
          <w:trHeight w:val="299"/>
          <w:jc w:val="center"/>
        </w:trPr>
        <w:tc>
          <w:tcPr>
            <w:tcW w:w="1129" w:type="dxa"/>
          </w:tcPr>
          <w:p w:rsidR="00E70632" w:rsidRPr="0062201A" w:rsidRDefault="00E70632" w:rsidP="00251E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276" w:type="dxa"/>
          </w:tcPr>
          <w:p w:rsidR="00E70632" w:rsidRPr="0062201A" w:rsidRDefault="00E70632" w:rsidP="00251E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559" w:type="dxa"/>
          </w:tcPr>
          <w:p w:rsidR="00E70632" w:rsidRPr="006F0462" w:rsidRDefault="00E70632" w:rsidP="00251ED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</w:p>
        </w:tc>
        <w:tc>
          <w:tcPr>
            <w:tcW w:w="2552" w:type="dxa"/>
          </w:tcPr>
          <w:p w:rsidR="00E70632" w:rsidRPr="0062201A" w:rsidRDefault="006D7B48" w:rsidP="00251E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-6</w:t>
            </w:r>
            <w:r>
              <w:rPr>
                <w:rFonts w:ascii="Arial" w:hAnsi="Arial" w:cs="Arial"/>
                <w:sz w:val="18"/>
                <w:szCs w:val="18"/>
              </w:rPr>
              <w:t>.0</w:t>
            </w:r>
          </w:p>
        </w:tc>
      </w:tr>
    </w:tbl>
    <w:p w:rsidR="00460DA5" w:rsidRDefault="00460DA5" w:rsidP="00460DA5">
      <w:pPr>
        <w:ind w:right="-22"/>
        <w:rPr>
          <w:rFonts w:cs="Times New Roman"/>
        </w:rPr>
      </w:pPr>
    </w:p>
    <w:p w:rsidR="00D41108" w:rsidRDefault="00D41108" w:rsidP="00D41108">
      <w:pPr>
        <w:pStyle w:val="Caption"/>
        <w:keepNext/>
      </w:pPr>
      <w:r>
        <w:t xml:space="preserve">Table 3: Initial simulation results </w:t>
      </w:r>
      <w:r w:rsidR="002B6E3E">
        <w:t>for PUCCH format 1</w:t>
      </w:r>
    </w:p>
    <w:tbl>
      <w:tblPr>
        <w:tblStyle w:val="TableGrid"/>
        <w:tblW w:w="5382" w:type="dxa"/>
        <w:jc w:val="center"/>
        <w:tblCellMar>
          <w:top w:w="57" w:type="dxa"/>
          <w:bottom w:w="57" w:type="dxa"/>
        </w:tblCellMar>
        <w:tblLook w:val="0600" w:firstRow="0" w:lastRow="0" w:firstColumn="0" w:lastColumn="0" w:noHBand="1" w:noVBand="1"/>
      </w:tblPr>
      <w:tblGrid>
        <w:gridCol w:w="1129"/>
        <w:gridCol w:w="1276"/>
        <w:gridCol w:w="2977"/>
      </w:tblGrid>
      <w:tr w:rsidR="00E70632" w:rsidRPr="00E532A5" w:rsidTr="006D7B48">
        <w:trPr>
          <w:trHeight w:val="332"/>
          <w:jc w:val="center"/>
        </w:trPr>
        <w:tc>
          <w:tcPr>
            <w:tcW w:w="1129" w:type="dxa"/>
          </w:tcPr>
          <w:p w:rsidR="00E70632" w:rsidRPr="0062201A" w:rsidRDefault="00E70632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15" w:name="OLE_LINK35"/>
            <w:bookmarkStart w:id="16" w:name="OLE_LINK36"/>
            <w:r>
              <w:rPr>
                <w:b/>
                <w:bCs/>
              </w:rPr>
              <w:t>SCS [KHz]</w:t>
            </w:r>
          </w:p>
        </w:tc>
        <w:tc>
          <w:tcPr>
            <w:tcW w:w="1276" w:type="dxa"/>
          </w:tcPr>
          <w:p w:rsidR="00E70632" w:rsidRPr="0062201A" w:rsidRDefault="00E70632" w:rsidP="00D60079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F61">
              <w:rPr>
                <w:b/>
                <w:bCs/>
              </w:rPr>
              <w:t>CBW (MHz)</w:t>
            </w:r>
          </w:p>
        </w:tc>
        <w:tc>
          <w:tcPr>
            <w:tcW w:w="2977" w:type="dxa"/>
          </w:tcPr>
          <w:p w:rsidR="00E70632" w:rsidRPr="0062201A" w:rsidRDefault="00E70632" w:rsidP="00D60079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SNR [dB] </w:t>
            </w:r>
            <w:r w:rsidRPr="00356F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with </w:t>
            </w:r>
            <w:r w:rsidR="006D7B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ACK </w:t>
            </w:r>
            <w:r w:rsidR="006D7B48" w:rsidRPr="006D7B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missed detection</w:t>
            </w:r>
            <w:r w:rsidR="006D7B48" w:rsidRPr="00356F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probability 1 %</w:t>
            </w:r>
          </w:p>
        </w:tc>
      </w:tr>
      <w:tr w:rsidR="00E70632" w:rsidRPr="00E532A5" w:rsidTr="006D7B48">
        <w:trPr>
          <w:trHeight w:val="336"/>
          <w:jc w:val="center"/>
        </w:trPr>
        <w:tc>
          <w:tcPr>
            <w:tcW w:w="1129" w:type="dxa"/>
          </w:tcPr>
          <w:p w:rsidR="00E70632" w:rsidRPr="0062201A" w:rsidRDefault="00E70632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276" w:type="dxa"/>
          </w:tcPr>
          <w:p w:rsidR="00E70632" w:rsidRPr="0062201A" w:rsidRDefault="00E70632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2977" w:type="dxa"/>
          </w:tcPr>
          <w:p w:rsidR="00E70632" w:rsidRPr="0062201A" w:rsidRDefault="006D7B4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17" w:name="OLE_LINK15"/>
            <w:r>
              <w:rPr>
                <w:rFonts w:ascii="Arial" w:hAnsi="Arial" w:cs="Arial" w:hint="eastAsia"/>
                <w:sz w:val="18"/>
                <w:szCs w:val="18"/>
              </w:rPr>
              <w:t>-11.1</w:t>
            </w:r>
            <w:bookmarkEnd w:id="17"/>
          </w:p>
        </w:tc>
      </w:tr>
      <w:tr w:rsidR="00E70632" w:rsidRPr="00E532A5" w:rsidTr="006D7B48">
        <w:trPr>
          <w:trHeight w:val="336"/>
          <w:jc w:val="center"/>
        </w:trPr>
        <w:tc>
          <w:tcPr>
            <w:tcW w:w="1129" w:type="dxa"/>
          </w:tcPr>
          <w:p w:rsidR="00E70632" w:rsidRDefault="00E70632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</w:p>
        </w:tc>
        <w:tc>
          <w:tcPr>
            <w:tcW w:w="1276" w:type="dxa"/>
          </w:tcPr>
          <w:p w:rsidR="00E70632" w:rsidRDefault="00E70632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2977" w:type="dxa"/>
          </w:tcPr>
          <w:p w:rsidR="00E70632" w:rsidRDefault="006D7B4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-11.1</w:t>
            </w:r>
          </w:p>
        </w:tc>
      </w:tr>
      <w:tr w:rsidR="00E70632" w:rsidRPr="00E532A5" w:rsidTr="006D7B48">
        <w:trPr>
          <w:trHeight w:val="336"/>
          <w:jc w:val="center"/>
        </w:trPr>
        <w:tc>
          <w:tcPr>
            <w:tcW w:w="1129" w:type="dxa"/>
          </w:tcPr>
          <w:p w:rsidR="00E70632" w:rsidRDefault="00E70632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</w:p>
        </w:tc>
        <w:tc>
          <w:tcPr>
            <w:tcW w:w="1276" w:type="dxa"/>
          </w:tcPr>
          <w:p w:rsidR="00E70632" w:rsidRDefault="00E70632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40</w:t>
            </w:r>
          </w:p>
        </w:tc>
        <w:tc>
          <w:tcPr>
            <w:tcW w:w="2977" w:type="dxa"/>
          </w:tcPr>
          <w:p w:rsidR="00E70632" w:rsidRDefault="006D7B4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-11.1</w:t>
            </w:r>
          </w:p>
        </w:tc>
      </w:tr>
      <w:tr w:rsidR="00E70632" w:rsidRPr="00E532A5" w:rsidTr="006D7B48">
        <w:trPr>
          <w:trHeight w:val="336"/>
          <w:jc w:val="center"/>
        </w:trPr>
        <w:tc>
          <w:tcPr>
            <w:tcW w:w="1129" w:type="dxa"/>
          </w:tcPr>
          <w:p w:rsidR="00E70632" w:rsidRDefault="00E70632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</w:p>
        </w:tc>
        <w:tc>
          <w:tcPr>
            <w:tcW w:w="1276" w:type="dxa"/>
          </w:tcPr>
          <w:p w:rsidR="00E70632" w:rsidRDefault="00E70632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100</w:t>
            </w:r>
          </w:p>
        </w:tc>
        <w:tc>
          <w:tcPr>
            <w:tcW w:w="2977" w:type="dxa"/>
          </w:tcPr>
          <w:p w:rsidR="00E70632" w:rsidRDefault="006D7B4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-11.1</w:t>
            </w:r>
          </w:p>
        </w:tc>
      </w:tr>
      <w:tr w:rsidR="00E70632" w:rsidRPr="00E532A5" w:rsidTr="006D7B48">
        <w:trPr>
          <w:trHeight w:val="336"/>
          <w:jc w:val="center"/>
        </w:trPr>
        <w:tc>
          <w:tcPr>
            <w:tcW w:w="1129" w:type="dxa"/>
          </w:tcPr>
          <w:p w:rsidR="00E70632" w:rsidRDefault="00E70632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60</w:t>
            </w:r>
          </w:p>
        </w:tc>
        <w:tc>
          <w:tcPr>
            <w:tcW w:w="1276" w:type="dxa"/>
          </w:tcPr>
          <w:p w:rsidR="00E70632" w:rsidRDefault="00E70632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100</w:t>
            </w:r>
          </w:p>
        </w:tc>
        <w:tc>
          <w:tcPr>
            <w:tcW w:w="2977" w:type="dxa"/>
          </w:tcPr>
          <w:p w:rsidR="00E70632" w:rsidRDefault="006D7B4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-11.1</w:t>
            </w:r>
          </w:p>
        </w:tc>
      </w:tr>
      <w:tr w:rsidR="00E70632" w:rsidRPr="00E532A5" w:rsidTr="006D7B48">
        <w:trPr>
          <w:trHeight w:val="299"/>
          <w:jc w:val="center"/>
        </w:trPr>
        <w:tc>
          <w:tcPr>
            <w:tcW w:w="1129" w:type="dxa"/>
          </w:tcPr>
          <w:p w:rsidR="00E70632" w:rsidRPr="0062201A" w:rsidRDefault="00E70632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276" w:type="dxa"/>
          </w:tcPr>
          <w:p w:rsidR="00E70632" w:rsidRPr="0062201A" w:rsidRDefault="00E70632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77" w:type="dxa"/>
          </w:tcPr>
          <w:p w:rsidR="00E70632" w:rsidRPr="0062201A" w:rsidRDefault="006D7B4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-11.1</w:t>
            </w:r>
          </w:p>
        </w:tc>
      </w:tr>
      <w:bookmarkEnd w:id="15"/>
      <w:bookmarkEnd w:id="16"/>
    </w:tbl>
    <w:p w:rsidR="00D41108" w:rsidRDefault="00D41108" w:rsidP="00460DA5">
      <w:pPr>
        <w:ind w:right="-22"/>
        <w:rPr>
          <w:rFonts w:cs="Times New Roman"/>
        </w:rPr>
      </w:pPr>
    </w:p>
    <w:p w:rsidR="00D41108" w:rsidRDefault="00D41108" w:rsidP="00D41108">
      <w:pPr>
        <w:pStyle w:val="Caption"/>
        <w:keepNext/>
      </w:pPr>
      <w:r>
        <w:t>Table 4: Initial simu</w:t>
      </w:r>
      <w:r w:rsidR="002B6E3E">
        <w:t>lation results for PUCCH format 2</w:t>
      </w:r>
    </w:p>
    <w:tbl>
      <w:tblPr>
        <w:tblStyle w:val="TableGrid"/>
        <w:tblW w:w="6659" w:type="dxa"/>
        <w:jc w:val="center"/>
        <w:tblCellMar>
          <w:top w:w="57" w:type="dxa"/>
          <w:bottom w:w="57" w:type="dxa"/>
        </w:tblCellMar>
        <w:tblLook w:val="0600" w:firstRow="0" w:lastRow="0" w:firstColumn="0" w:lastColumn="0" w:noHBand="1" w:noVBand="1"/>
      </w:tblPr>
      <w:tblGrid>
        <w:gridCol w:w="1129"/>
        <w:gridCol w:w="1276"/>
        <w:gridCol w:w="2410"/>
        <w:gridCol w:w="1844"/>
      </w:tblGrid>
      <w:tr w:rsidR="00E70632" w:rsidRPr="00E532A5" w:rsidTr="00401AA2">
        <w:trPr>
          <w:trHeight w:val="326"/>
          <w:jc w:val="center"/>
        </w:trPr>
        <w:tc>
          <w:tcPr>
            <w:tcW w:w="1129" w:type="dxa"/>
          </w:tcPr>
          <w:p w:rsidR="00E70632" w:rsidRPr="0062201A" w:rsidRDefault="00E70632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b/>
                <w:bCs/>
              </w:rPr>
              <w:t>SCS [KHz]</w:t>
            </w:r>
          </w:p>
        </w:tc>
        <w:tc>
          <w:tcPr>
            <w:tcW w:w="1276" w:type="dxa"/>
          </w:tcPr>
          <w:p w:rsidR="00E70632" w:rsidRPr="0062201A" w:rsidRDefault="00E70632" w:rsidP="00D60079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F61">
              <w:rPr>
                <w:b/>
                <w:bCs/>
              </w:rPr>
              <w:t>CBW (MHz)</w:t>
            </w:r>
          </w:p>
        </w:tc>
        <w:tc>
          <w:tcPr>
            <w:tcW w:w="2410" w:type="dxa"/>
          </w:tcPr>
          <w:p w:rsidR="00E70632" w:rsidRPr="0062201A" w:rsidRDefault="00E70632" w:rsidP="00D60079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SNR [dB] </w:t>
            </w:r>
            <w:r w:rsidR="006D7B48" w:rsidRPr="00356F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with </w:t>
            </w:r>
            <w:r w:rsidR="006D7B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ACK </w:t>
            </w:r>
            <w:r w:rsidR="006D7B48" w:rsidRPr="006D7B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missed detection</w:t>
            </w:r>
            <w:r w:rsidR="006D7B48" w:rsidRPr="00356F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probability 1 %</w:t>
            </w:r>
          </w:p>
        </w:tc>
        <w:tc>
          <w:tcPr>
            <w:tcW w:w="1844" w:type="dxa"/>
          </w:tcPr>
          <w:p w:rsidR="00E70632" w:rsidRDefault="00E70632" w:rsidP="00D6007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SNR [dB] </w:t>
            </w:r>
            <w:r w:rsidRPr="00356F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with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BLER</w:t>
            </w:r>
            <w:r w:rsidRPr="00356F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1 %</w:t>
            </w:r>
          </w:p>
        </w:tc>
      </w:tr>
      <w:tr w:rsidR="00E70632" w:rsidRPr="00E532A5" w:rsidTr="00E70632">
        <w:trPr>
          <w:trHeight w:val="336"/>
          <w:jc w:val="center"/>
        </w:trPr>
        <w:tc>
          <w:tcPr>
            <w:tcW w:w="1129" w:type="dxa"/>
          </w:tcPr>
          <w:p w:rsidR="00E70632" w:rsidRPr="0062201A" w:rsidRDefault="005C03A5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276" w:type="dxa"/>
          </w:tcPr>
          <w:p w:rsidR="00E70632" w:rsidRPr="0062201A" w:rsidRDefault="00E70632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="005C03A5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:rsidR="00E70632" w:rsidRPr="0062201A" w:rsidRDefault="006D7B4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7.9</w:t>
            </w:r>
          </w:p>
        </w:tc>
        <w:tc>
          <w:tcPr>
            <w:tcW w:w="1844" w:type="dxa"/>
          </w:tcPr>
          <w:p w:rsidR="00E70632" w:rsidRPr="0062201A" w:rsidRDefault="006D7B4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-9.4</w:t>
            </w:r>
          </w:p>
        </w:tc>
      </w:tr>
    </w:tbl>
    <w:p w:rsidR="002B6E3E" w:rsidRDefault="002B6E3E" w:rsidP="002B6E3E"/>
    <w:p w:rsidR="004440DA" w:rsidRDefault="004440DA" w:rsidP="004440DA">
      <w:pPr>
        <w:pStyle w:val="Caption"/>
        <w:keepNext/>
      </w:pPr>
      <w:r>
        <w:t>Table 5: Initial simulation results for PUCCH format 3 and no a</w:t>
      </w:r>
      <w:r w:rsidRPr="004440DA">
        <w:t>dditional</w:t>
      </w:r>
      <w:r>
        <w:t xml:space="preserve"> DMRS</w:t>
      </w:r>
    </w:p>
    <w:tbl>
      <w:tblPr>
        <w:tblStyle w:val="TableGrid"/>
        <w:tblW w:w="6659" w:type="dxa"/>
        <w:jc w:val="center"/>
        <w:tblCellMar>
          <w:top w:w="57" w:type="dxa"/>
          <w:bottom w:w="57" w:type="dxa"/>
        </w:tblCellMar>
        <w:tblLook w:val="0600" w:firstRow="0" w:lastRow="0" w:firstColumn="0" w:lastColumn="0" w:noHBand="1" w:noVBand="1"/>
      </w:tblPr>
      <w:tblGrid>
        <w:gridCol w:w="1129"/>
        <w:gridCol w:w="1276"/>
        <w:gridCol w:w="2410"/>
        <w:gridCol w:w="1844"/>
      </w:tblGrid>
      <w:tr w:rsidR="004440DA" w:rsidRPr="00E532A5" w:rsidTr="00A27B55">
        <w:trPr>
          <w:trHeight w:val="22"/>
          <w:jc w:val="center"/>
        </w:trPr>
        <w:tc>
          <w:tcPr>
            <w:tcW w:w="1129" w:type="dxa"/>
          </w:tcPr>
          <w:p w:rsidR="004440DA" w:rsidRPr="0062201A" w:rsidRDefault="004440DA" w:rsidP="00A27B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b/>
                <w:bCs/>
              </w:rPr>
              <w:t>SCS [KHz]</w:t>
            </w:r>
          </w:p>
        </w:tc>
        <w:tc>
          <w:tcPr>
            <w:tcW w:w="1276" w:type="dxa"/>
          </w:tcPr>
          <w:p w:rsidR="004440DA" w:rsidRPr="0062201A" w:rsidRDefault="004440DA" w:rsidP="00A27B55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F61">
              <w:rPr>
                <w:b/>
                <w:bCs/>
              </w:rPr>
              <w:t>CBW (MHz)</w:t>
            </w:r>
          </w:p>
        </w:tc>
        <w:tc>
          <w:tcPr>
            <w:tcW w:w="2410" w:type="dxa"/>
          </w:tcPr>
          <w:p w:rsidR="004440DA" w:rsidRPr="0062201A" w:rsidRDefault="004440DA" w:rsidP="00A27B55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SNR [dB] </w:t>
            </w:r>
            <w:r w:rsidRPr="00356F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with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ACK </w:t>
            </w:r>
            <w:r w:rsidRPr="006D7B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missed detection</w:t>
            </w:r>
            <w:r w:rsidRPr="00356F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probability 1 %</w:t>
            </w:r>
          </w:p>
        </w:tc>
        <w:tc>
          <w:tcPr>
            <w:tcW w:w="1844" w:type="dxa"/>
          </w:tcPr>
          <w:p w:rsidR="004440DA" w:rsidRDefault="004440DA" w:rsidP="00A27B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SNR [dB] </w:t>
            </w:r>
            <w:r w:rsidRPr="00356F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with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BLER</w:t>
            </w:r>
            <w:r w:rsidRPr="00356F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1 %</w:t>
            </w:r>
          </w:p>
        </w:tc>
      </w:tr>
      <w:tr w:rsidR="004440DA" w:rsidRPr="00E532A5" w:rsidTr="00A27B55">
        <w:trPr>
          <w:trHeight w:val="336"/>
          <w:jc w:val="center"/>
        </w:trPr>
        <w:tc>
          <w:tcPr>
            <w:tcW w:w="1129" w:type="dxa"/>
          </w:tcPr>
          <w:p w:rsidR="004440DA" w:rsidRPr="0062201A" w:rsidRDefault="004440DA" w:rsidP="00A27B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276" w:type="dxa"/>
          </w:tcPr>
          <w:p w:rsidR="004440DA" w:rsidRPr="0062201A" w:rsidRDefault="004440DA" w:rsidP="00A27B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2410" w:type="dxa"/>
          </w:tcPr>
          <w:p w:rsidR="004440DA" w:rsidRPr="0062201A" w:rsidRDefault="004440DA" w:rsidP="00A27B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-2.5</w:t>
            </w:r>
          </w:p>
        </w:tc>
        <w:tc>
          <w:tcPr>
            <w:tcW w:w="1844" w:type="dxa"/>
          </w:tcPr>
          <w:p w:rsidR="004440DA" w:rsidRPr="0062201A" w:rsidRDefault="005C03A5" w:rsidP="00A27B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-7.2</w:t>
            </w:r>
          </w:p>
        </w:tc>
      </w:tr>
      <w:tr w:rsidR="004440DA" w:rsidRPr="00E532A5" w:rsidTr="00A27B55">
        <w:trPr>
          <w:trHeight w:val="336"/>
          <w:jc w:val="center"/>
        </w:trPr>
        <w:tc>
          <w:tcPr>
            <w:tcW w:w="1129" w:type="dxa"/>
          </w:tcPr>
          <w:p w:rsidR="004440DA" w:rsidRDefault="004440DA" w:rsidP="00A27B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</w:p>
        </w:tc>
        <w:tc>
          <w:tcPr>
            <w:tcW w:w="1276" w:type="dxa"/>
          </w:tcPr>
          <w:p w:rsidR="004440DA" w:rsidRDefault="004440DA" w:rsidP="00A27B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2410" w:type="dxa"/>
          </w:tcPr>
          <w:p w:rsidR="004440DA" w:rsidRDefault="004440DA" w:rsidP="00A27B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-2.5</w:t>
            </w:r>
          </w:p>
        </w:tc>
        <w:tc>
          <w:tcPr>
            <w:tcW w:w="1844" w:type="dxa"/>
          </w:tcPr>
          <w:p w:rsidR="004440DA" w:rsidRDefault="004440DA" w:rsidP="00A27B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-7.2</w:t>
            </w:r>
          </w:p>
        </w:tc>
      </w:tr>
      <w:tr w:rsidR="004440DA" w:rsidRPr="00E532A5" w:rsidTr="00A27B55">
        <w:trPr>
          <w:trHeight w:val="336"/>
          <w:jc w:val="center"/>
        </w:trPr>
        <w:tc>
          <w:tcPr>
            <w:tcW w:w="1129" w:type="dxa"/>
          </w:tcPr>
          <w:p w:rsidR="004440DA" w:rsidRDefault="004440DA" w:rsidP="00A27B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</w:p>
        </w:tc>
        <w:tc>
          <w:tcPr>
            <w:tcW w:w="1276" w:type="dxa"/>
          </w:tcPr>
          <w:p w:rsidR="004440DA" w:rsidRDefault="004440DA" w:rsidP="00A27B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40</w:t>
            </w:r>
          </w:p>
        </w:tc>
        <w:tc>
          <w:tcPr>
            <w:tcW w:w="2410" w:type="dxa"/>
          </w:tcPr>
          <w:p w:rsidR="004440DA" w:rsidRDefault="004440DA" w:rsidP="00A27B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-2.5</w:t>
            </w:r>
          </w:p>
        </w:tc>
        <w:tc>
          <w:tcPr>
            <w:tcW w:w="1844" w:type="dxa"/>
          </w:tcPr>
          <w:p w:rsidR="004440DA" w:rsidRDefault="004440DA" w:rsidP="00A27B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-7.2</w:t>
            </w:r>
          </w:p>
        </w:tc>
      </w:tr>
      <w:tr w:rsidR="004440DA" w:rsidRPr="00E532A5" w:rsidTr="00A27B55">
        <w:trPr>
          <w:trHeight w:val="336"/>
          <w:jc w:val="center"/>
        </w:trPr>
        <w:tc>
          <w:tcPr>
            <w:tcW w:w="1129" w:type="dxa"/>
          </w:tcPr>
          <w:p w:rsidR="004440DA" w:rsidRDefault="004440DA" w:rsidP="00A27B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</w:p>
        </w:tc>
        <w:tc>
          <w:tcPr>
            <w:tcW w:w="1276" w:type="dxa"/>
          </w:tcPr>
          <w:p w:rsidR="004440DA" w:rsidRDefault="004440DA" w:rsidP="00A27B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100</w:t>
            </w:r>
          </w:p>
        </w:tc>
        <w:tc>
          <w:tcPr>
            <w:tcW w:w="2410" w:type="dxa"/>
          </w:tcPr>
          <w:p w:rsidR="004440DA" w:rsidRDefault="004440DA" w:rsidP="00A27B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-2.5</w:t>
            </w:r>
          </w:p>
        </w:tc>
        <w:tc>
          <w:tcPr>
            <w:tcW w:w="1844" w:type="dxa"/>
          </w:tcPr>
          <w:p w:rsidR="004440DA" w:rsidRDefault="004440DA" w:rsidP="00A27B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-7.2</w:t>
            </w:r>
          </w:p>
        </w:tc>
      </w:tr>
      <w:tr w:rsidR="004440DA" w:rsidRPr="00E532A5" w:rsidTr="00A27B55">
        <w:trPr>
          <w:trHeight w:val="336"/>
          <w:jc w:val="center"/>
        </w:trPr>
        <w:tc>
          <w:tcPr>
            <w:tcW w:w="1129" w:type="dxa"/>
          </w:tcPr>
          <w:p w:rsidR="004440DA" w:rsidRDefault="004440DA" w:rsidP="00A27B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60</w:t>
            </w:r>
          </w:p>
        </w:tc>
        <w:tc>
          <w:tcPr>
            <w:tcW w:w="1276" w:type="dxa"/>
          </w:tcPr>
          <w:p w:rsidR="004440DA" w:rsidRDefault="004440DA" w:rsidP="00A27B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100</w:t>
            </w:r>
          </w:p>
        </w:tc>
        <w:tc>
          <w:tcPr>
            <w:tcW w:w="2410" w:type="dxa"/>
          </w:tcPr>
          <w:p w:rsidR="004440DA" w:rsidRDefault="004440DA" w:rsidP="00A27B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-2.5</w:t>
            </w:r>
          </w:p>
        </w:tc>
        <w:tc>
          <w:tcPr>
            <w:tcW w:w="1844" w:type="dxa"/>
          </w:tcPr>
          <w:p w:rsidR="004440DA" w:rsidRDefault="004440DA" w:rsidP="00A27B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-7.2</w:t>
            </w:r>
          </w:p>
        </w:tc>
      </w:tr>
      <w:tr w:rsidR="004440DA" w:rsidRPr="00E532A5" w:rsidTr="00A27B55">
        <w:trPr>
          <w:trHeight w:val="299"/>
          <w:jc w:val="center"/>
        </w:trPr>
        <w:tc>
          <w:tcPr>
            <w:tcW w:w="1129" w:type="dxa"/>
          </w:tcPr>
          <w:p w:rsidR="004440DA" w:rsidRPr="0062201A" w:rsidRDefault="004440DA" w:rsidP="00A27B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276" w:type="dxa"/>
          </w:tcPr>
          <w:p w:rsidR="004440DA" w:rsidRPr="0062201A" w:rsidRDefault="004440DA" w:rsidP="00A27B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:rsidR="004440DA" w:rsidRPr="0062201A" w:rsidRDefault="004440DA" w:rsidP="00A27B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-2.5</w:t>
            </w:r>
          </w:p>
        </w:tc>
        <w:tc>
          <w:tcPr>
            <w:tcW w:w="1844" w:type="dxa"/>
          </w:tcPr>
          <w:p w:rsidR="004440DA" w:rsidRPr="0062201A" w:rsidRDefault="004440DA" w:rsidP="00A27B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-7.2</w:t>
            </w:r>
          </w:p>
        </w:tc>
      </w:tr>
    </w:tbl>
    <w:p w:rsidR="004440DA" w:rsidRDefault="004440DA" w:rsidP="002B6E3E"/>
    <w:p w:rsidR="002B6E3E" w:rsidRDefault="002B6E3E" w:rsidP="002B6E3E">
      <w:pPr>
        <w:pStyle w:val="Caption"/>
        <w:keepNext/>
      </w:pPr>
      <w:r>
        <w:lastRenderedPageBreak/>
        <w:t xml:space="preserve">Table </w:t>
      </w:r>
      <w:r w:rsidR="004440DA">
        <w:t>6</w:t>
      </w:r>
      <w:r>
        <w:t>: Initial simulation results for PUCCH format 3</w:t>
      </w:r>
      <w:r w:rsidR="004440DA">
        <w:t xml:space="preserve"> with a</w:t>
      </w:r>
      <w:r w:rsidR="004440DA" w:rsidRPr="004440DA">
        <w:t>dditional</w:t>
      </w:r>
      <w:r w:rsidR="004440DA">
        <w:t xml:space="preserve"> DMRS</w:t>
      </w:r>
    </w:p>
    <w:tbl>
      <w:tblPr>
        <w:tblStyle w:val="TableGrid"/>
        <w:tblW w:w="6659" w:type="dxa"/>
        <w:jc w:val="center"/>
        <w:tblCellMar>
          <w:top w:w="57" w:type="dxa"/>
          <w:bottom w:w="57" w:type="dxa"/>
        </w:tblCellMar>
        <w:tblLook w:val="0600" w:firstRow="0" w:lastRow="0" w:firstColumn="0" w:lastColumn="0" w:noHBand="1" w:noVBand="1"/>
      </w:tblPr>
      <w:tblGrid>
        <w:gridCol w:w="1129"/>
        <w:gridCol w:w="1276"/>
        <w:gridCol w:w="2410"/>
        <w:gridCol w:w="1844"/>
      </w:tblGrid>
      <w:tr w:rsidR="00E70632" w:rsidRPr="00E532A5" w:rsidTr="004440DA">
        <w:trPr>
          <w:trHeight w:val="237"/>
          <w:jc w:val="center"/>
        </w:trPr>
        <w:tc>
          <w:tcPr>
            <w:tcW w:w="1129" w:type="dxa"/>
          </w:tcPr>
          <w:p w:rsidR="00E70632" w:rsidRPr="0062201A" w:rsidRDefault="00E70632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b/>
                <w:bCs/>
              </w:rPr>
              <w:t>SCS [KHz]</w:t>
            </w:r>
          </w:p>
        </w:tc>
        <w:tc>
          <w:tcPr>
            <w:tcW w:w="1276" w:type="dxa"/>
          </w:tcPr>
          <w:p w:rsidR="00E70632" w:rsidRPr="0062201A" w:rsidRDefault="00E70632" w:rsidP="00D60079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F61">
              <w:rPr>
                <w:b/>
                <w:bCs/>
              </w:rPr>
              <w:t>CBW (MHz)</w:t>
            </w:r>
          </w:p>
        </w:tc>
        <w:tc>
          <w:tcPr>
            <w:tcW w:w="2410" w:type="dxa"/>
          </w:tcPr>
          <w:p w:rsidR="00E70632" w:rsidRPr="0062201A" w:rsidRDefault="00E70632" w:rsidP="00D60079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SNR [dB] </w:t>
            </w:r>
            <w:r w:rsidR="006D7B48" w:rsidRPr="00356F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with </w:t>
            </w:r>
            <w:r w:rsidR="006D7B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ACK </w:t>
            </w:r>
            <w:r w:rsidR="006D7B48" w:rsidRPr="006D7B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missed detection</w:t>
            </w:r>
            <w:r w:rsidR="006D7B48" w:rsidRPr="00356F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probability 1 %</w:t>
            </w:r>
          </w:p>
        </w:tc>
        <w:tc>
          <w:tcPr>
            <w:tcW w:w="1844" w:type="dxa"/>
          </w:tcPr>
          <w:p w:rsidR="00E70632" w:rsidRDefault="00E70632" w:rsidP="00D6007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18" w:name="OLE_LINK37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SNR [dB] </w:t>
            </w:r>
            <w:r w:rsidRPr="00356F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with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BLER</w:t>
            </w:r>
            <w:r w:rsidRPr="00356F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1 %</w:t>
            </w:r>
            <w:bookmarkEnd w:id="18"/>
          </w:p>
        </w:tc>
      </w:tr>
      <w:tr w:rsidR="00E70632" w:rsidRPr="00E532A5" w:rsidTr="004440DA">
        <w:trPr>
          <w:trHeight w:val="18"/>
          <w:jc w:val="center"/>
        </w:trPr>
        <w:tc>
          <w:tcPr>
            <w:tcW w:w="1129" w:type="dxa"/>
          </w:tcPr>
          <w:p w:rsidR="00E70632" w:rsidRPr="0062201A" w:rsidRDefault="00E70632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276" w:type="dxa"/>
          </w:tcPr>
          <w:p w:rsidR="00E70632" w:rsidRPr="0062201A" w:rsidRDefault="00E70632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2410" w:type="dxa"/>
          </w:tcPr>
          <w:p w:rsidR="00E70632" w:rsidRPr="0062201A" w:rsidRDefault="006D7B4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19" w:name="OLE_LINK16"/>
            <w:bookmarkStart w:id="20" w:name="OLE_LINK17"/>
            <w:r>
              <w:rPr>
                <w:rFonts w:ascii="Arial" w:hAnsi="Arial" w:cs="Arial" w:hint="eastAsia"/>
                <w:sz w:val="18"/>
                <w:szCs w:val="18"/>
              </w:rPr>
              <w:t>-</w:t>
            </w:r>
            <w:bookmarkEnd w:id="19"/>
            <w:bookmarkEnd w:id="20"/>
            <w:r w:rsidR="004440DA">
              <w:rPr>
                <w:rFonts w:ascii="Arial" w:hAnsi="Arial" w:cs="Arial"/>
                <w:sz w:val="18"/>
                <w:szCs w:val="18"/>
              </w:rPr>
              <w:t>4.9</w:t>
            </w:r>
          </w:p>
        </w:tc>
        <w:tc>
          <w:tcPr>
            <w:tcW w:w="1844" w:type="dxa"/>
          </w:tcPr>
          <w:p w:rsidR="00E70632" w:rsidRPr="0062201A" w:rsidRDefault="006D7B4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</w:t>
            </w:r>
            <w:r w:rsidR="004440DA">
              <w:rPr>
                <w:rFonts w:ascii="Arial" w:hAnsi="Arial" w:cs="Arial"/>
                <w:sz w:val="18"/>
                <w:szCs w:val="18"/>
              </w:rPr>
              <w:t>8.0</w:t>
            </w:r>
          </w:p>
        </w:tc>
      </w:tr>
      <w:tr w:rsidR="004440DA" w:rsidRPr="00E532A5" w:rsidTr="004440DA">
        <w:trPr>
          <w:trHeight w:val="18"/>
          <w:jc w:val="center"/>
        </w:trPr>
        <w:tc>
          <w:tcPr>
            <w:tcW w:w="1129" w:type="dxa"/>
          </w:tcPr>
          <w:p w:rsidR="004440DA" w:rsidRDefault="004440DA" w:rsidP="004440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</w:p>
        </w:tc>
        <w:tc>
          <w:tcPr>
            <w:tcW w:w="1276" w:type="dxa"/>
          </w:tcPr>
          <w:p w:rsidR="004440DA" w:rsidRDefault="004440DA" w:rsidP="004440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2410" w:type="dxa"/>
          </w:tcPr>
          <w:p w:rsidR="004440DA" w:rsidRDefault="004440DA" w:rsidP="004440DA">
            <w:pPr>
              <w:jc w:val="center"/>
            </w:pPr>
            <w:r w:rsidRPr="00583F0F">
              <w:rPr>
                <w:rFonts w:ascii="Arial" w:hAnsi="Arial" w:cs="Arial" w:hint="eastAsia"/>
                <w:sz w:val="18"/>
                <w:szCs w:val="18"/>
              </w:rPr>
              <w:t>-</w:t>
            </w:r>
            <w:r w:rsidRPr="00583F0F">
              <w:rPr>
                <w:rFonts w:ascii="Arial" w:hAnsi="Arial" w:cs="Arial"/>
                <w:sz w:val="18"/>
                <w:szCs w:val="18"/>
              </w:rPr>
              <w:t>4.9</w:t>
            </w:r>
          </w:p>
        </w:tc>
        <w:tc>
          <w:tcPr>
            <w:tcW w:w="1844" w:type="dxa"/>
          </w:tcPr>
          <w:p w:rsidR="004440DA" w:rsidRDefault="004440DA" w:rsidP="004440DA">
            <w:pPr>
              <w:jc w:val="center"/>
            </w:pPr>
            <w:r w:rsidRPr="002C0EC1">
              <w:rPr>
                <w:rFonts w:ascii="Arial" w:hAnsi="Arial" w:cs="Arial" w:hint="eastAsia"/>
                <w:sz w:val="18"/>
                <w:szCs w:val="18"/>
              </w:rPr>
              <w:t>-</w:t>
            </w:r>
            <w:r w:rsidRPr="002C0EC1">
              <w:rPr>
                <w:rFonts w:ascii="Arial" w:hAnsi="Arial" w:cs="Arial"/>
                <w:sz w:val="18"/>
                <w:szCs w:val="18"/>
              </w:rPr>
              <w:t>8.0</w:t>
            </w:r>
          </w:p>
        </w:tc>
      </w:tr>
      <w:tr w:rsidR="004440DA" w:rsidRPr="00E532A5" w:rsidTr="004440DA">
        <w:trPr>
          <w:trHeight w:val="33"/>
          <w:jc w:val="center"/>
        </w:trPr>
        <w:tc>
          <w:tcPr>
            <w:tcW w:w="1129" w:type="dxa"/>
          </w:tcPr>
          <w:p w:rsidR="004440DA" w:rsidRDefault="004440DA" w:rsidP="004440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</w:p>
        </w:tc>
        <w:tc>
          <w:tcPr>
            <w:tcW w:w="1276" w:type="dxa"/>
          </w:tcPr>
          <w:p w:rsidR="004440DA" w:rsidRDefault="004440DA" w:rsidP="004440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40</w:t>
            </w:r>
          </w:p>
        </w:tc>
        <w:tc>
          <w:tcPr>
            <w:tcW w:w="2410" w:type="dxa"/>
          </w:tcPr>
          <w:p w:rsidR="004440DA" w:rsidRDefault="004440DA" w:rsidP="004440DA">
            <w:pPr>
              <w:jc w:val="center"/>
            </w:pPr>
            <w:r w:rsidRPr="00583F0F">
              <w:rPr>
                <w:rFonts w:ascii="Arial" w:hAnsi="Arial" w:cs="Arial" w:hint="eastAsia"/>
                <w:sz w:val="18"/>
                <w:szCs w:val="18"/>
              </w:rPr>
              <w:t>-</w:t>
            </w:r>
            <w:r w:rsidRPr="00583F0F">
              <w:rPr>
                <w:rFonts w:ascii="Arial" w:hAnsi="Arial" w:cs="Arial"/>
                <w:sz w:val="18"/>
                <w:szCs w:val="18"/>
              </w:rPr>
              <w:t>4.9</w:t>
            </w:r>
          </w:p>
        </w:tc>
        <w:tc>
          <w:tcPr>
            <w:tcW w:w="1844" w:type="dxa"/>
          </w:tcPr>
          <w:p w:rsidR="004440DA" w:rsidRDefault="004440DA" w:rsidP="004440DA">
            <w:pPr>
              <w:jc w:val="center"/>
            </w:pPr>
            <w:r w:rsidRPr="002C0EC1">
              <w:rPr>
                <w:rFonts w:ascii="Arial" w:hAnsi="Arial" w:cs="Arial" w:hint="eastAsia"/>
                <w:sz w:val="18"/>
                <w:szCs w:val="18"/>
              </w:rPr>
              <w:t>-</w:t>
            </w:r>
            <w:r w:rsidRPr="002C0EC1">
              <w:rPr>
                <w:rFonts w:ascii="Arial" w:hAnsi="Arial" w:cs="Arial"/>
                <w:sz w:val="18"/>
                <w:szCs w:val="18"/>
              </w:rPr>
              <w:t>8.0</w:t>
            </w:r>
          </w:p>
        </w:tc>
      </w:tr>
      <w:tr w:rsidR="004440DA" w:rsidRPr="00E532A5" w:rsidTr="004440DA">
        <w:trPr>
          <w:trHeight w:val="18"/>
          <w:jc w:val="center"/>
        </w:trPr>
        <w:tc>
          <w:tcPr>
            <w:tcW w:w="1129" w:type="dxa"/>
          </w:tcPr>
          <w:p w:rsidR="004440DA" w:rsidRDefault="004440DA" w:rsidP="004440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</w:p>
        </w:tc>
        <w:tc>
          <w:tcPr>
            <w:tcW w:w="1276" w:type="dxa"/>
          </w:tcPr>
          <w:p w:rsidR="004440DA" w:rsidRDefault="004440DA" w:rsidP="004440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100</w:t>
            </w:r>
          </w:p>
        </w:tc>
        <w:tc>
          <w:tcPr>
            <w:tcW w:w="2410" w:type="dxa"/>
          </w:tcPr>
          <w:p w:rsidR="004440DA" w:rsidRDefault="004440DA" w:rsidP="004440DA">
            <w:pPr>
              <w:jc w:val="center"/>
            </w:pPr>
            <w:r w:rsidRPr="00583F0F">
              <w:rPr>
                <w:rFonts w:ascii="Arial" w:hAnsi="Arial" w:cs="Arial" w:hint="eastAsia"/>
                <w:sz w:val="18"/>
                <w:szCs w:val="18"/>
              </w:rPr>
              <w:t>-</w:t>
            </w:r>
            <w:r w:rsidRPr="00583F0F">
              <w:rPr>
                <w:rFonts w:ascii="Arial" w:hAnsi="Arial" w:cs="Arial"/>
                <w:sz w:val="18"/>
                <w:szCs w:val="18"/>
              </w:rPr>
              <w:t>4.9</w:t>
            </w:r>
          </w:p>
        </w:tc>
        <w:tc>
          <w:tcPr>
            <w:tcW w:w="1844" w:type="dxa"/>
          </w:tcPr>
          <w:p w:rsidR="004440DA" w:rsidRDefault="004440DA" w:rsidP="004440DA">
            <w:pPr>
              <w:jc w:val="center"/>
            </w:pPr>
            <w:r w:rsidRPr="002C0EC1">
              <w:rPr>
                <w:rFonts w:ascii="Arial" w:hAnsi="Arial" w:cs="Arial" w:hint="eastAsia"/>
                <w:sz w:val="18"/>
                <w:szCs w:val="18"/>
              </w:rPr>
              <w:t>-</w:t>
            </w:r>
            <w:r w:rsidRPr="002C0EC1">
              <w:rPr>
                <w:rFonts w:ascii="Arial" w:hAnsi="Arial" w:cs="Arial"/>
                <w:sz w:val="18"/>
                <w:szCs w:val="18"/>
              </w:rPr>
              <w:t>8.0</w:t>
            </w:r>
          </w:p>
        </w:tc>
      </w:tr>
      <w:tr w:rsidR="004440DA" w:rsidRPr="00E532A5" w:rsidTr="004440DA">
        <w:trPr>
          <w:trHeight w:val="18"/>
          <w:jc w:val="center"/>
        </w:trPr>
        <w:tc>
          <w:tcPr>
            <w:tcW w:w="1129" w:type="dxa"/>
          </w:tcPr>
          <w:p w:rsidR="004440DA" w:rsidRDefault="004440DA" w:rsidP="004440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60</w:t>
            </w:r>
          </w:p>
        </w:tc>
        <w:tc>
          <w:tcPr>
            <w:tcW w:w="1276" w:type="dxa"/>
          </w:tcPr>
          <w:p w:rsidR="004440DA" w:rsidRDefault="004440DA" w:rsidP="004440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100</w:t>
            </w:r>
          </w:p>
        </w:tc>
        <w:tc>
          <w:tcPr>
            <w:tcW w:w="2410" w:type="dxa"/>
          </w:tcPr>
          <w:p w:rsidR="004440DA" w:rsidRDefault="004440DA" w:rsidP="004440DA">
            <w:pPr>
              <w:jc w:val="center"/>
            </w:pPr>
            <w:r w:rsidRPr="00583F0F">
              <w:rPr>
                <w:rFonts w:ascii="Arial" w:hAnsi="Arial" w:cs="Arial" w:hint="eastAsia"/>
                <w:sz w:val="18"/>
                <w:szCs w:val="18"/>
              </w:rPr>
              <w:t>-</w:t>
            </w:r>
            <w:r w:rsidRPr="00583F0F">
              <w:rPr>
                <w:rFonts w:ascii="Arial" w:hAnsi="Arial" w:cs="Arial"/>
                <w:sz w:val="18"/>
                <w:szCs w:val="18"/>
              </w:rPr>
              <w:t>4.9</w:t>
            </w:r>
          </w:p>
        </w:tc>
        <w:tc>
          <w:tcPr>
            <w:tcW w:w="1844" w:type="dxa"/>
          </w:tcPr>
          <w:p w:rsidR="004440DA" w:rsidRDefault="004440DA" w:rsidP="004440DA">
            <w:pPr>
              <w:jc w:val="center"/>
            </w:pPr>
            <w:r w:rsidRPr="002C0EC1">
              <w:rPr>
                <w:rFonts w:ascii="Arial" w:hAnsi="Arial" w:cs="Arial" w:hint="eastAsia"/>
                <w:sz w:val="18"/>
                <w:szCs w:val="18"/>
              </w:rPr>
              <w:t>-</w:t>
            </w:r>
            <w:r w:rsidRPr="002C0EC1">
              <w:rPr>
                <w:rFonts w:ascii="Arial" w:hAnsi="Arial" w:cs="Arial"/>
                <w:sz w:val="18"/>
                <w:szCs w:val="18"/>
              </w:rPr>
              <w:t>8.0</w:t>
            </w:r>
          </w:p>
        </w:tc>
      </w:tr>
      <w:tr w:rsidR="004440DA" w:rsidRPr="00E532A5" w:rsidTr="004440DA">
        <w:trPr>
          <w:trHeight w:val="18"/>
          <w:jc w:val="center"/>
        </w:trPr>
        <w:tc>
          <w:tcPr>
            <w:tcW w:w="1129" w:type="dxa"/>
          </w:tcPr>
          <w:p w:rsidR="004440DA" w:rsidRPr="0062201A" w:rsidRDefault="004440DA" w:rsidP="004440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276" w:type="dxa"/>
          </w:tcPr>
          <w:p w:rsidR="004440DA" w:rsidRPr="0062201A" w:rsidRDefault="004440DA" w:rsidP="004440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:rsidR="004440DA" w:rsidRDefault="004440DA" w:rsidP="004440DA">
            <w:pPr>
              <w:jc w:val="center"/>
            </w:pPr>
            <w:r w:rsidRPr="00583F0F">
              <w:rPr>
                <w:rFonts w:ascii="Arial" w:hAnsi="Arial" w:cs="Arial" w:hint="eastAsia"/>
                <w:sz w:val="18"/>
                <w:szCs w:val="18"/>
              </w:rPr>
              <w:t>-</w:t>
            </w:r>
            <w:r w:rsidRPr="00583F0F">
              <w:rPr>
                <w:rFonts w:ascii="Arial" w:hAnsi="Arial" w:cs="Arial"/>
                <w:sz w:val="18"/>
                <w:szCs w:val="18"/>
              </w:rPr>
              <w:t>4.9</w:t>
            </w:r>
          </w:p>
        </w:tc>
        <w:tc>
          <w:tcPr>
            <w:tcW w:w="1844" w:type="dxa"/>
          </w:tcPr>
          <w:p w:rsidR="004440DA" w:rsidRDefault="004440DA" w:rsidP="004440DA">
            <w:pPr>
              <w:jc w:val="center"/>
            </w:pPr>
            <w:r w:rsidRPr="002C0EC1">
              <w:rPr>
                <w:rFonts w:ascii="Arial" w:hAnsi="Arial" w:cs="Arial" w:hint="eastAsia"/>
                <w:sz w:val="18"/>
                <w:szCs w:val="18"/>
              </w:rPr>
              <w:t>-</w:t>
            </w:r>
            <w:r w:rsidRPr="002C0EC1">
              <w:rPr>
                <w:rFonts w:ascii="Arial" w:hAnsi="Arial" w:cs="Arial"/>
                <w:sz w:val="18"/>
                <w:szCs w:val="18"/>
              </w:rPr>
              <w:t>8.0</w:t>
            </w:r>
          </w:p>
        </w:tc>
      </w:tr>
    </w:tbl>
    <w:p w:rsidR="00106F8F" w:rsidRDefault="00106F8F" w:rsidP="00106F8F">
      <w:pPr>
        <w:pStyle w:val="RAN4H1"/>
      </w:pPr>
      <w:r w:rsidRPr="00A37002">
        <w:t>Conclusion</w:t>
      </w:r>
    </w:p>
    <w:p w:rsidR="00D41108" w:rsidRPr="00106F8F" w:rsidRDefault="00106F8F" w:rsidP="00106F8F">
      <w:pPr>
        <w:rPr>
          <w:lang w:val="en-GB"/>
        </w:rPr>
      </w:pPr>
      <w:r>
        <w:rPr>
          <w:lang w:val="en-GB"/>
        </w:rPr>
        <w:t>In this contribution we have presented simulation results for PUCCH with format 0, format 1, format 2 and format 3.</w:t>
      </w:r>
    </w:p>
    <w:p w:rsidR="00460DA5" w:rsidRPr="00392AC9" w:rsidRDefault="00460DA5" w:rsidP="00460DA5">
      <w:pPr>
        <w:pStyle w:val="RAN4H1"/>
        <w:numPr>
          <w:ilvl w:val="0"/>
          <w:numId w:val="0"/>
        </w:numPr>
        <w:ind w:left="360" w:hanging="360"/>
      </w:pPr>
      <w:r w:rsidRPr="00392AC9">
        <w:t>References</w:t>
      </w:r>
    </w:p>
    <w:p w:rsidR="00687FA0" w:rsidRPr="00312059" w:rsidRDefault="00460DA5" w:rsidP="0031205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 w:cs="Times New Roman"/>
          <w:szCs w:val="20"/>
        </w:rPr>
      </w:pPr>
      <w:r w:rsidRPr="00392AC9">
        <w:rPr>
          <w:rFonts w:eastAsia="Times New Roman" w:cs="Times New Roman"/>
          <w:szCs w:val="20"/>
          <w:lang w:val="en-GB"/>
        </w:rPr>
        <w:t>R4-</w:t>
      </w:r>
      <w:r w:rsidR="000E3B62" w:rsidRPr="000E3B62">
        <w:rPr>
          <w:rFonts w:eastAsia="Times New Roman" w:cs="Times New Roman" w:hint="eastAsia"/>
          <w:szCs w:val="20"/>
        </w:rPr>
        <w:t>1808025</w:t>
      </w:r>
      <w:r>
        <w:rPr>
          <w:rFonts w:eastAsia="Times New Roman" w:cs="Times New Roman"/>
          <w:szCs w:val="20"/>
          <w:lang w:val="en-GB"/>
        </w:rPr>
        <w:t xml:space="preserve">, </w:t>
      </w:r>
      <w:r w:rsidR="000E3B62" w:rsidRPr="000E3B62">
        <w:rPr>
          <w:rFonts w:eastAsia="Times New Roman" w:cs="Times New Roman"/>
          <w:szCs w:val="20"/>
        </w:rPr>
        <w:t>Way forward on NR PUCCH demodulation performance in Rel-15</w:t>
      </w:r>
      <w:r w:rsidR="000E3B62">
        <w:rPr>
          <w:rFonts w:eastAsia="Times New Roman" w:cs="Times New Roman" w:hint="eastAsia"/>
          <w:szCs w:val="20"/>
        </w:rPr>
        <w:t>,</w:t>
      </w:r>
      <w:r w:rsidR="000E3B62" w:rsidRPr="000E3B62">
        <w:rPr>
          <w:rFonts w:asciiTheme="minorHAnsi" w:hAnsi="Calibri"/>
          <w:color w:val="000000" w:themeColor="text1"/>
          <w:kern w:val="24"/>
          <w:sz w:val="64"/>
          <w:szCs w:val="64"/>
          <w:lang w:eastAsia="zh-CN"/>
        </w:rPr>
        <w:t xml:space="preserve"> </w:t>
      </w:r>
      <w:r w:rsidR="000E3B62" w:rsidRPr="000E3B62">
        <w:rPr>
          <w:rFonts w:eastAsia="Times New Roman" w:cs="Times New Roman"/>
          <w:szCs w:val="20"/>
        </w:rPr>
        <w:t>Huawei, Ericsson, Nokia, Nokia Shanghai Bell, Samsung</w:t>
      </w:r>
    </w:p>
    <w:sectPr w:rsidR="00687FA0" w:rsidRPr="00312059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0816" w:rsidRDefault="00210816" w:rsidP="00001C9B">
      <w:pPr>
        <w:spacing w:after="0" w:line="240" w:lineRule="auto"/>
      </w:pPr>
      <w:r>
        <w:separator/>
      </w:r>
    </w:p>
  </w:endnote>
  <w:endnote w:type="continuationSeparator" w:id="0">
    <w:p w:rsidR="00210816" w:rsidRDefault="00210816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0816" w:rsidRDefault="00210816" w:rsidP="00001C9B">
      <w:pPr>
        <w:spacing w:after="0" w:line="240" w:lineRule="auto"/>
      </w:pPr>
      <w:r>
        <w:separator/>
      </w:r>
    </w:p>
  </w:footnote>
  <w:footnote w:type="continuationSeparator" w:id="0">
    <w:p w:rsidR="00210816" w:rsidRDefault="00210816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B406DC"/>
    <w:multiLevelType w:val="hybridMultilevel"/>
    <w:tmpl w:val="93FA7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2"/>
  </w:num>
  <w:num w:numId="5">
    <w:abstractNumId w:val="10"/>
  </w:num>
  <w:num w:numId="6">
    <w:abstractNumId w:val="6"/>
  </w:num>
  <w:num w:numId="7">
    <w:abstractNumId w:val="7"/>
  </w:num>
  <w:num w:numId="8">
    <w:abstractNumId w:val="7"/>
    <w:lvlOverride w:ilvl="0">
      <w:startOverride w:val="1"/>
    </w:lvlOverride>
  </w:num>
  <w:num w:numId="9">
    <w:abstractNumId w:val="7"/>
    <w:lvlOverride w:ilvl="0">
      <w:startOverride w:val="1"/>
    </w:lvlOverride>
  </w:num>
  <w:num w:numId="10">
    <w:abstractNumId w:val="7"/>
    <w:lvlOverride w:ilvl="0">
      <w:startOverride w:val="1"/>
    </w:lvlOverride>
  </w:num>
  <w:num w:numId="11">
    <w:abstractNumId w:val="6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6"/>
    <w:lvlOverride w:ilvl="0">
      <w:startOverride w:val="1"/>
    </w:lvlOverride>
  </w:num>
  <w:num w:numId="14">
    <w:abstractNumId w:val="7"/>
    <w:lvlOverride w:ilvl="0">
      <w:startOverride w:val="1"/>
    </w:lvlOverride>
  </w:num>
  <w:num w:numId="15">
    <w:abstractNumId w:val="11"/>
  </w:num>
  <w:num w:numId="16">
    <w:abstractNumId w:val="1"/>
  </w:num>
  <w:num w:numId="17">
    <w:abstractNumId w:val="9"/>
  </w:num>
  <w:num w:numId="18">
    <w:abstractNumId w:val="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4"/>
  </w:num>
  <w:num w:numId="22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7695F"/>
    <w:rsid w:val="000770D3"/>
    <w:rsid w:val="0008612A"/>
    <w:rsid w:val="000B0056"/>
    <w:rsid w:val="000E3B62"/>
    <w:rsid w:val="000E672A"/>
    <w:rsid w:val="00106F8F"/>
    <w:rsid w:val="00162AB3"/>
    <w:rsid w:val="001745F8"/>
    <w:rsid w:val="001838CF"/>
    <w:rsid w:val="0018472E"/>
    <w:rsid w:val="001A3BA4"/>
    <w:rsid w:val="001B44B3"/>
    <w:rsid w:val="001E30F6"/>
    <w:rsid w:val="00210816"/>
    <w:rsid w:val="00235F5C"/>
    <w:rsid w:val="00251ED2"/>
    <w:rsid w:val="002B4922"/>
    <w:rsid w:val="002B6E3E"/>
    <w:rsid w:val="002C2D19"/>
    <w:rsid w:val="002D10FA"/>
    <w:rsid w:val="002D4C55"/>
    <w:rsid w:val="002F5D24"/>
    <w:rsid w:val="00312059"/>
    <w:rsid w:val="003B659E"/>
    <w:rsid w:val="00401AA2"/>
    <w:rsid w:val="00402B26"/>
    <w:rsid w:val="0043750A"/>
    <w:rsid w:val="004440DA"/>
    <w:rsid w:val="00460DA5"/>
    <w:rsid w:val="00480218"/>
    <w:rsid w:val="004E5E66"/>
    <w:rsid w:val="00503B4D"/>
    <w:rsid w:val="00504EE9"/>
    <w:rsid w:val="005420DC"/>
    <w:rsid w:val="0054442C"/>
    <w:rsid w:val="00550285"/>
    <w:rsid w:val="005836F8"/>
    <w:rsid w:val="005918FA"/>
    <w:rsid w:val="005B42DF"/>
    <w:rsid w:val="005C03A5"/>
    <w:rsid w:val="005E61A8"/>
    <w:rsid w:val="005F6419"/>
    <w:rsid w:val="00617400"/>
    <w:rsid w:val="00624598"/>
    <w:rsid w:val="00664950"/>
    <w:rsid w:val="00683220"/>
    <w:rsid w:val="00687FA0"/>
    <w:rsid w:val="006B7010"/>
    <w:rsid w:val="006D7B48"/>
    <w:rsid w:val="007145FF"/>
    <w:rsid w:val="00731012"/>
    <w:rsid w:val="00751515"/>
    <w:rsid w:val="007639D6"/>
    <w:rsid w:val="00785232"/>
    <w:rsid w:val="007C3ED0"/>
    <w:rsid w:val="007F030E"/>
    <w:rsid w:val="00806A76"/>
    <w:rsid w:val="00811C9D"/>
    <w:rsid w:val="00816C80"/>
    <w:rsid w:val="00841BCD"/>
    <w:rsid w:val="00851A8E"/>
    <w:rsid w:val="00855BF6"/>
    <w:rsid w:val="00865A30"/>
    <w:rsid w:val="008826C1"/>
    <w:rsid w:val="008B7547"/>
    <w:rsid w:val="0090091A"/>
    <w:rsid w:val="00902BF1"/>
    <w:rsid w:val="009042BD"/>
    <w:rsid w:val="00931359"/>
    <w:rsid w:val="00936D69"/>
    <w:rsid w:val="00960EE8"/>
    <w:rsid w:val="00974371"/>
    <w:rsid w:val="00977E1D"/>
    <w:rsid w:val="0099162B"/>
    <w:rsid w:val="009B5D92"/>
    <w:rsid w:val="009E520E"/>
    <w:rsid w:val="00A22B78"/>
    <w:rsid w:val="00A25AE5"/>
    <w:rsid w:val="00A37002"/>
    <w:rsid w:val="00A656ED"/>
    <w:rsid w:val="00A706DC"/>
    <w:rsid w:val="00AA1B0E"/>
    <w:rsid w:val="00AB14F8"/>
    <w:rsid w:val="00AB5FC7"/>
    <w:rsid w:val="00AC5CA7"/>
    <w:rsid w:val="00AE56B1"/>
    <w:rsid w:val="00AF117F"/>
    <w:rsid w:val="00B05842"/>
    <w:rsid w:val="00B51D97"/>
    <w:rsid w:val="00B556DC"/>
    <w:rsid w:val="00B73862"/>
    <w:rsid w:val="00BA6E48"/>
    <w:rsid w:val="00BF2218"/>
    <w:rsid w:val="00BF504E"/>
    <w:rsid w:val="00C13E5B"/>
    <w:rsid w:val="00CA1680"/>
    <w:rsid w:val="00CB2277"/>
    <w:rsid w:val="00CD7492"/>
    <w:rsid w:val="00CE3A6B"/>
    <w:rsid w:val="00D00211"/>
    <w:rsid w:val="00D06309"/>
    <w:rsid w:val="00D351EA"/>
    <w:rsid w:val="00D41108"/>
    <w:rsid w:val="00D43403"/>
    <w:rsid w:val="00D45D08"/>
    <w:rsid w:val="00D4612F"/>
    <w:rsid w:val="00D62E71"/>
    <w:rsid w:val="00D740CA"/>
    <w:rsid w:val="00D77090"/>
    <w:rsid w:val="00D85728"/>
    <w:rsid w:val="00DA1E0D"/>
    <w:rsid w:val="00DF2997"/>
    <w:rsid w:val="00E40F61"/>
    <w:rsid w:val="00E53409"/>
    <w:rsid w:val="00E70632"/>
    <w:rsid w:val="00EC7BC3"/>
    <w:rsid w:val="00ED7600"/>
    <w:rsid w:val="00F1358E"/>
    <w:rsid w:val="00F1362C"/>
    <w:rsid w:val="00F362FB"/>
    <w:rsid w:val="00F7134A"/>
    <w:rsid w:val="00F824F5"/>
    <w:rsid w:val="00FC29B9"/>
    <w:rsid w:val="00FC6FD3"/>
    <w:rsid w:val="00FD187D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AL">
    <w:name w:val="TAL"/>
    <w:basedOn w:val="Normal"/>
    <w:link w:val="TALChar"/>
    <w:rsid w:val="0099162B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rsid w:val="0099162B"/>
    <w:pPr>
      <w:jc w:val="center"/>
    </w:pPr>
  </w:style>
  <w:style w:type="paragraph" w:customStyle="1" w:styleId="TAH">
    <w:name w:val="TAH"/>
    <w:basedOn w:val="TAC"/>
    <w:link w:val="TAHCar"/>
    <w:rsid w:val="0099162B"/>
    <w:rPr>
      <w:b/>
    </w:rPr>
  </w:style>
  <w:style w:type="paragraph" w:customStyle="1" w:styleId="TH">
    <w:name w:val="TH"/>
    <w:basedOn w:val="Normal"/>
    <w:link w:val="THChar"/>
    <w:rsid w:val="0099162B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rsid w:val="0099162B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LChar">
    <w:name w:val="TAL Char"/>
    <w:link w:val="TAL"/>
    <w:rsid w:val="0099162B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rsid w:val="0099162B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99162B"/>
    <w:rPr>
      <w:rFonts w:ascii="Arial" w:eastAsiaTheme="minorEastAsia" w:hAnsi="Arial" w:cs="Times New Roman"/>
      <w:b/>
      <w:sz w:val="18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480218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1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6BA862-B5D8-4DD7-B9F6-E9DE7AE2A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</TotalTime>
  <Pages>3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Zhang, Jian (NSB - CN/Hangzhou)</cp:lastModifiedBy>
  <cp:revision>21</cp:revision>
  <dcterms:created xsi:type="dcterms:W3CDTF">2018-06-20T01:58:00Z</dcterms:created>
  <dcterms:modified xsi:type="dcterms:W3CDTF">2018-06-25T12:57:00Z</dcterms:modified>
</cp:coreProperties>
</file>